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A2" w:rsidRPr="00310165" w:rsidRDefault="0007219E" w:rsidP="00310165">
      <w:pPr>
        <w:spacing w:after="0" w:line="276" w:lineRule="auto"/>
        <w:ind w:left="0" w:firstLine="567"/>
        <w:jc w:val="center"/>
        <w:rPr>
          <w:sz w:val="28"/>
          <w:szCs w:val="28"/>
        </w:rPr>
      </w:pPr>
      <w:r>
        <w:rPr>
          <w:b/>
          <w:sz w:val="28"/>
          <w:szCs w:val="28"/>
        </w:rPr>
        <w:t>Аннотация</w:t>
      </w:r>
      <w:r w:rsidR="00310165" w:rsidRPr="00310165">
        <w:rPr>
          <w:b/>
          <w:sz w:val="28"/>
          <w:szCs w:val="28"/>
        </w:rPr>
        <w:t xml:space="preserve"> адаптированной основной общеобразовательной программы основного общего образования </w:t>
      </w:r>
      <w:proofErr w:type="gramStart"/>
      <w:r w:rsidR="00310165" w:rsidRPr="00310165">
        <w:rPr>
          <w:b/>
          <w:sz w:val="28"/>
          <w:szCs w:val="28"/>
        </w:rPr>
        <w:t>обучающихся</w:t>
      </w:r>
      <w:proofErr w:type="gramEnd"/>
      <w:r w:rsidR="00310165" w:rsidRPr="00310165">
        <w:rPr>
          <w:b/>
          <w:sz w:val="28"/>
          <w:szCs w:val="28"/>
        </w:rPr>
        <w:t xml:space="preserve"> с ЗПР </w:t>
      </w:r>
    </w:p>
    <w:p w:rsidR="00310165" w:rsidRDefault="00310165" w:rsidP="00310165">
      <w:pPr>
        <w:spacing w:after="0" w:line="276" w:lineRule="auto"/>
        <w:ind w:left="0" w:firstLine="567"/>
        <w:rPr>
          <w:b/>
          <w:szCs w:val="24"/>
        </w:rPr>
      </w:pPr>
    </w:p>
    <w:p w:rsidR="006C4EA2" w:rsidRPr="00310165" w:rsidRDefault="00310165" w:rsidP="00310165">
      <w:pPr>
        <w:spacing w:after="0" w:line="276" w:lineRule="auto"/>
        <w:ind w:left="0" w:firstLine="567"/>
        <w:rPr>
          <w:szCs w:val="24"/>
        </w:rPr>
      </w:pPr>
      <w:r w:rsidRPr="00310165">
        <w:rPr>
          <w:b/>
          <w:szCs w:val="24"/>
        </w:rPr>
        <w:t>Адаптированная основная общеобразовательная программа основного общего образования обучающихся с з</w:t>
      </w:r>
      <w:r>
        <w:rPr>
          <w:b/>
          <w:szCs w:val="24"/>
        </w:rPr>
        <w:t>адержкой психического развития</w:t>
      </w:r>
      <w:r w:rsidRPr="00310165">
        <w:rPr>
          <w:b/>
          <w:szCs w:val="24"/>
        </w:rPr>
        <w:t xml:space="preserve"> </w:t>
      </w:r>
      <w:r w:rsidR="00CF7184">
        <w:rPr>
          <w:szCs w:val="24"/>
        </w:rPr>
        <w:t>(далее – АООП ООО)  М</w:t>
      </w:r>
      <w:r w:rsidRPr="00310165">
        <w:rPr>
          <w:szCs w:val="24"/>
        </w:rPr>
        <w:t>униципального бюджетного общеобразовательного учреждения «</w:t>
      </w:r>
      <w:proofErr w:type="spellStart"/>
      <w:r w:rsidR="00CF7184">
        <w:rPr>
          <w:szCs w:val="24"/>
        </w:rPr>
        <w:t>Вязово-Дубравская</w:t>
      </w:r>
      <w:proofErr w:type="spellEnd"/>
      <w:r>
        <w:rPr>
          <w:szCs w:val="24"/>
        </w:rPr>
        <w:t xml:space="preserve"> О</w:t>
      </w:r>
      <w:r w:rsidRPr="00310165">
        <w:rPr>
          <w:szCs w:val="24"/>
        </w:rPr>
        <w:t xml:space="preserve">ОШ»  определяет содержание и организацию образовательной деятельности обучающихся с задержкой психического развития с учетом образовательных потребностей и запросов участников образовательных отношений. АООП ООО разработана творческой группой педагогов школы, рассмотрена на педагогическом совете и утверждена директором школы. </w:t>
      </w:r>
    </w:p>
    <w:p w:rsidR="00310165" w:rsidRDefault="00310165" w:rsidP="00310165">
      <w:pPr>
        <w:spacing w:after="0" w:line="276" w:lineRule="auto"/>
        <w:ind w:left="0" w:firstLine="567"/>
        <w:rPr>
          <w:szCs w:val="24"/>
        </w:rPr>
      </w:pPr>
      <w:r w:rsidRPr="00310165">
        <w:rPr>
          <w:b/>
          <w:szCs w:val="24"/>
        </w:rPr>
        <w:t>АООП ООО разработана в соответствии со следующими нормативными документами</w:t>
      </w:r>
      <w:r w:rsidRPr="00310165">
        <w:rPr>
          <w:szCs w:val="24"/>
        </w:rPr>
        <w:t xml:space="preserve">: </w:t>
      </w:r>
    </w:p>
    <w:p w:rsidR="006C4EA2" w:rsidRPr="00310165" w:rsidRDefault="00310165" w:rsidP="00310165">
      <w:pPr>
        <w:pStyle w:val="a3"/>
        <w:numPr>
          <w:ilvl w:val="0"/>
          <w:numId w:val="4"/>
        </w:numPr>
        <w:spacing w:after="0" w:line="276" w:lineRule="auto"/>
        <w:ind w:left="851" w:hanging="284"/>
        <w:rPr>
          <w:szCs w:val="24"/>
        </w:rPr>
      </w:pPr>
      <w:r w:rsidRPr="00310165">
        <w:rPr>
          <w:szCs w:val="24"/>
        </w:rPr>
        <w:t xml:space="preserve">Законом РФ </w:t>
      </w:r>
      <w:r w:rsidRPr="00310165">
        <w:rPr>
          <w:rFonts w:ascii="Cambria Math" w:eastAsia="Cambria Math" w:hAnsi="Cambria Math" w:cs="Cambria Math"/>
          <w:szCs w:val="24"/>
        </w:rPr>
        <w:t>≪</w:t>
      </w:r>
      <w:r w:rsidRPr="00310165">
        <w:rPr>
          <w:szCs w:val="24"/>
        </w:rPr>
        <w:t>Об образовании в Российской Федерации</w:t>
      </w:r>
      <w:r w:rsidRPr="00310165">
        <w:rPr>
          <w:rFonts w:ascii="Cambria Math" w:eastAsia="Cambria Math" w:hAnsi="Cambria Math" w:cs="Cambria Math"/>
          <w:szCs w:val="24"/>
        </w:rPr>
        <w:t>≫</w:t>
      </w:r>
      <w:r w:rsidRPr="00310165">
        <w:rPr>
          <w:szCs w:val="24"/>
        </w:rPr>
        <w:t xml:space="preserve"> от 29.12.2012 №273- ФЗ, </w:t>
      </w:r>
    </w:p>
    <w:p w:rsidR="006C4EA2" w:rsidRPr="00310165" w:rsidRDefault="00310165" w:rsidP="00310165">
      <w:pPr>
        <w:numPr>
          <w:ilvl w:val="0"/>
          <w:numId w:val="1"/>
        </w:numPr>
        <w:spacing w:after="0" w:line="276" w:lineRule="auto"/>
        <w:ind w:left="0" w:firstLine="567"/>
        <w:rPr>
          <w:szCs w:val="24"/>
        </w:rPr>
      </w:pPr>
      <w:r w:rsidRPr="00310165">
        <w:rPr>
          <w:szCs w:val="24"/>
        </w:rPr>
        <w:t xml:space="preserve">СанПиНами 2.4.2.2821-10 "Санитарно-эпидемиологические требования к условиям 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 №189 (с изм. от 29.06.2011, 25.12.2013, 24.11.2015), </w:t>
      </w:r>
    </w:p>
    <w:p w:rsidR="006C4EA2" w:rsidRPr="00310165" w:rsidRDefault="00310165" w:rsidP="00310165">
      <w:pPr>
        <w:numPr>
          <w:ilvl w:val="0"/>
          <w:numId w:val="1"/>
        </w:numPr>
        <w:spacing w:after="0" w:line="276" w:lineRule="auto"/>
        <w:ind w:left="0" w:firstLine="567"/>
        <w:rPr>
          <w:szCs w:val="24"/>
        </w:rPr>
      </w:pPr>
      <w:proofErr w:type="spellStart"/>
      <w:r w:rsidRPr="00310165">
        <w:rPr>
          <w:szCs w:val="24"/>
        </w:rPr>
        <w:t>СанПин</w:t>
      </w:r>
      <w:proofErr w:type="spellEnd"/>
      <w:r w:rsidRPr="00310165">
        <w:rPr>
          <w:szCs w:val="24"/>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 </w:t>
      </w:r>
    </w:p>
    <w:p w:rsidR="006C4EA2" w:rsidRPr="00696691" w:rsidRDefault="00310165" w:rsidP="00696691">
      <w:pPr>
        <w:numPr>
          <w:ilvl w:val="0"/>
          <w:numId w:val="1"/>
        </w:numPr>
        <w:spacing w:after="0" w:line="276" w:lineRule="auto"/>
        <w:ind w:left="0" w:firstLine="567"/>
        <w:rPr>
          <w:szCs w:val="24"/>
        </w:rPr>
      </w:pPr>
      <w:r w:rsidRPr="00310165">
        <w:rPr>
          <w:szCs w:val="24"/>
        </w:rPr>
        <w:t xml:space="preserve">Федеральным государственным образовательным стандартом начального общего образования </w:t>
      </w:r>
      <w:r w:rsidRPr="00696691">
        <w:rPr>
          <w:szCs w:val="24"/>
        </w:rPr>
        <w:t xml:space="preserve">(далее – ФГОС), утвержденным приказом Министерства образования и науки РФ от 6.10.2009 №373 (с изм. от 26.10.2010, 22.09.2011, 18.12.2012, 29.12.2014, 18.05.2015), </w:t>
      </w:r>
    </w:p>
    <w:p w:rsidR="006C4EA2" w:rsidRPr="00310165" w:rsidRDefault="00310165" w:rsidP="00310165">
      <w:pPr>
        <w:numPr>
          <w:ilvl w:val="0"/>
          <w:numId w:val="1"/>
        </w:numPr>
        <w:spacing w:after="0" w:line="276" w:lineRule="auto"/>
        <w:ind w:left="0" w:firstLine="567"/>
        <w:rPr>
          <w:szCs w:val="24"/>
        </w:rPr>
      </w:pPr>
      <w:r w:rsidRPr="00310165">
        <w:rPr>
          <w:szCs w:val="24"/>
        </w:rPr>
        <w:t xml:space="preserve">Уставом школы, </w:t>
      </w:r>
    </w:p>
    <w:p w:rsidR="006C4EA2" w:rsidRPr="00310165" w:rsidRDefault="00310165" w:rsidP="00310165">
      <w:pPr>
        <w:numPr>
          <w:ilvl w:val="0"/>
          <w:numId w:val="1"/>
        </w:numPr>
        <w:spacing w:after="0" w:line="276" w:lineRule="auto"/>
        <w:ind w:left="0" w:firstLine="567"/>
        <w:rPr>
          <w:szCs w:val="24"/>
        </w:rPr>
      </w:pPr>
      <w:r w:rsidRPr="00310165">
        <w:rPr>
          <w:szCs w:val="24"/>
        </w:rPr>
        <w:t xml:space="preserve">с учетом Примерной основной образовательной программы образовательного учреждения, одобренной решением федерального учебно-методического объединения по общему образованию (протокол от 8 апреля 2015 года № 1/15  в ред. от 28.10.2015 г.); </w:t>
      </w:r>
    </w:p>
    <w:p w:rsidR="006C4EA2" w:rsidRPr="00310165" w:rsidRDefault="00310165" w:rsidP="00310165">
      <w:pPr>
        <w:numPr>
          <w:ilvl w:val="0"/>
          <w:numId w:val="1"/>
        </w:numPr>
        <w:spacing w:after="0" w:line="276" w:lineRule="auto"/>
        <w:ind w:left="0" w:firstLine="567"/>
        <w:rPr>
          <w:szCs w:val="24"/>
        </w:rPr>
      </w:pPr>
      <w:r w:rsidRPr="00310165">
        <w:rPr>
          <w:szCs w:val="24"/>
        </w:rPr>
        <w:t xml:space="preserve">с учетом Примерной адаптированной основной общеобразовательной программы основного общего образования обучающихся с ЗПР, одобренной решением федерального учебно-методического объединения по общему образованию. </w:t>
      </w:r>
    </w:p>
    <w:p w:rsidR="006C4EA2" w:rsidRPr="00310165" w:rsidRDefault="00310165" w:rsidP="00310165">
      <w:pPr>
        <w:spacing w:after="0" w:line="276" w:lineRule="auto"/>
        <w:ind w:left="0" w:firstLine="567"/>
        <w:rPr>
          <w:szCs w:val="24"/>
        </w:rPr>
      </w:pPr>
      <w:r w:rsidRPr="00310165">
        <w:rPr>
          <w:szCs w:val="24"/>
        </w:rPr>
        <w:t xml:space="preserve">     АООП ООО предусматривает создание специальных условий обучения и воспитания, позволяющих учитывать особые образовательные потребности, особенности психофизического развития, индивидуальные возможности, обеспечивает коррекцию нарушения развития и социальную адаптацию обучающихся с ЗПР. </w:t>
      </w:r>
    </w:p>
    <w:p w:rsidR="006C4EA2" w:rsidRPr="00310165" w:rsidRDefault="00310165" w:rsidP="00310165">
      <w:pPr>
        <w:spacing w:after="0" w:line="276" w:lineRule="auto"/>
        <w:ind w:left="0" w:firstLine="567"/>
        <w:rPr>
          <w:szCs w:val="24"/>
        </w:rPr>
      </w:pPr>
      <w:r>
        <w:rPr>
          <w:b/>
          <w:szCs w:val="24"/>
        </w:rPr>
        <w:t>Цель АООП О</w:t>
      </w:r>
      <w:r w:rsidRPr="00310165">
        <w:rPr>
          <w:b/>
          <w:szCs w:val="24"/>
        </w:rPr>
        <w:t>ОО</w:t>
      </w:r>
      <w:r w:rsidRPr="00310165">
        <w:rPr>
          <w:szCs w:val="24"/>
        </w:rPr>
        <w:t xml:space="preserve">: </w:t>
      </w:r>
      <w:r w:rsidRPr="00310165">
        <w:rPr>
          <w:i/>
          <w:szCs w:val="24"/>
        </w:rPr>
        <w:t xml:space="preserve">обеспечение выполнения требований АООП ООО посредством создания условий для максимального </w:t>
      </w:r>
      <w:r w:rsidRPr="00310165">
        <w:rPr>
          <w:szCs w:val="24"/>
        </w:rPr>
        <w:t xml:space="preserve">удовлетворения особых образовательных потребностей обучающихся с ЗПР, обеспечивающих усвоение ими социального и культурного опыта. </w:t>
      </w:r>
    </w:p>
    <w:p w:rsidR="006C4EA2" w:rsidRPr="00310165" w:rsidRDefault="00310165" w:rsidP="00310165">
      <w:pPr>
        <w:spacing w:after="0" w:line="276" w:lineRule="auto"/>
        <w:ind w:left="0" w:firstLine="567"/>
        <w:rPr>
          <w:szCs w:val="24"/>
        </w:rPr>
      </w:pPr>
      <w:r>
        <w:rPr>
          <w:b/>
          <w:szCs w:val="24"/>
        </w:rPr>
        <w:t>В основу формирования АООП О</w:t>
      </w:r>
      <w:r w:rsidRPr="00310165">
        <w:rPr>
          <w:b/>
          <w:szCs w:val="24"/>
        </w:rPr>
        <w:t>ОО положены следующие принципы</w:t>
      </w:r>
      <w:r w:rsidRPr="00310165">
        <w:rPr>
          <w:szCs w:val="24"/>
        </w:rPr>
        <w:t xml:space="preserve">: </w:t>
      </w:r>
    </w:p>
    <w:p w:rsidR="006C4EA2" w:rsidRPr="00310165" w:rsidRDefault="00310165" w:rsidP="00310165">
      <w:pPr>
        <w:numPr>
          <w:ilvl w:val="0"/>
          <w:numId w:val="2"/>
        </w:numPr>
        <w:spacing w:after="0" w:line="276" w:lineRule="auto"/>
        <w:ind w:left="0" w:firstLine="567"/>
        <w:rPr>
          <w:szCs w:val="24"/>
        </w:rPr>
      </w:pPr>
      <w:r w:rsidRPr="00310165">
        <w:rPr>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C4EA2" w:rsidRPr="00310165" w:rsidRDefault="00310165" w:rsidP="00310165">
      <w:pPr>
        <w:numPr>
          <w:ilvl w:val="0"/>
          <w:numId w:val="2"/>
        </w:numPr>
        <w:spacing w:after="0" w:line="276" w:lineRule="auto"/>
        <w:ind w:left="0" w:firstLine="567"/>
        <w:rPr>
          <w:szCs w:val="24"/>
        </w:rPr>
      </w:pPr>
      <w:r w:rsidRPr="00310165">
        <w:rPr>
          <w:szCs w:val="24"/>
        </w:rPr>
        <w:t xml:space="preserve">принцип учета типологических и индивидуальных образовательных потребностей обучающихся; </w:t>
      </w:r>
    </w:p>
    <w:p w:rsidR="006C4EA2" w:rsidRPr="00310165" w:rsidRDefault="00310165" w:rsidP="00310165">
      <w:pPr>
        <w:numPr>
          <w:ilvl w:val="0"/>
          <w:numId w:val="2"/>
        </w:numPr>
        <w:spacing w:after="0" w:line="276" w:lineRule="auto"/>
        <w:ind w:left="0" w:firstLine="567"/>
        <w:rPr>
          <w:szCs w:val="24"/>
        </w:rPr>
      </w:pPr>
      <w:r w:rsidRPr="00310165">
        <w:rPr>
          <w:szCs w:val="24"/>
        </w:rPr>
        <w:lastRenderedPageBreak/>
        <w:t xml:space="preserve">принцип коррекционной направленности образовательного процесса; </w:t>
      </w:r>
    </w:p>
    <w:p w:rsidR="006C4EA2" w:rsidRPr="00310165" w:rsidRDefault="00310165" w:rsidP="00310165">
      <w:pPr>
        <w:numPr>
          <w:ilvl w:val="0"/>
          <w:numId w:val="2"/>
        </w:numPr>
        <w:spacing w:after="0" w:line="276" w:lineRule="auto"/>
        <w:ind w:left="0" w:firstLine="567"/>
        <w:rPr>
          <w:szCs w:val="24"/>
        </w:rPr>
      </w:pPr>
      <w:r w:rsidRPr="00310165">
        <w:rPr>
          <w:szCs w:val="24"/>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6C4EA2" w:rsidRPr="00310165" w:rsidRDefault="00310165" w:rsidP="00310165">
      <w:pPr>
        <w:spacing w:after="0" w:line="276" w:lineRule="auto"/>
        <w:ind w:left="0" w:firstLine="567"/>
        <w:rPr>
          <w:szCs w:val="24"/>
        </w:rPr>
      </w:pPr>
      <w:r w:rsidRPr="00310165">
        <w:rPr>
          <w:szCs w:val="24"/>
        </w:rPr>
        <w:t xml:space="preserve">•онтогенетический принцип; </w:t>
      </w:r>
    </w:p>
    <w:p w:rsidR="006C4EA2" w:rsidRPr="00310165" w:rsidRDefault="00310165" w:rsidP="00310165">
      <w:pPr>
        <w:spacing w:after="0" w:line="276" w:lineRule="auto"/>
        <w:ind w:left="0" w:firstLine="567"/>
        <w:rPr>
          <w:szCs w:val="24"/>
        </w:rPr>
      </w:pPr>
      <w:r w:rsidRPr="00310165">
        <w:rPr>
          <w:szCs w:val="24"/>
        </w:rPr>
        <w:t xml:space="preserve">•принцип преемственности, предполагающий при проектировании АООП </w:t>
      </w:r>
      <w:r>
        <w:rPr>
          <w:szCs w:val="24"/>
        </w:rPr>
        <w:t xml:space="preserve">основного </w:t>
      </w:r>
      <w:r w:rsidRPr="00310165">
        <w:rPr>
          <w:szCs w:val="24"/>
        </w:rPr>
        <w:t xml:space="preserve">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rsidR="006C4EA2" w:rsidRPr="00310165" w:rsidRDefault="00310165" w:rsidP="00310165">
      <w:pPr>
        <w:spacing w:after="0" w:line="276" w:lineRule="auto"/>
        <w:ind w:left="0" w:firstLine="567"/>
        <w:rPr>
          <w:szCs w:val="24"/>
        </w:rPr>
      </w:pPr>
      <w:r w:rsidRPr="00310165">
        <w:rPr>
          <w:szCs w:val="24"/>
        </w:rPr>
        <w:t xml:space="preserve">•принцип целостности содержания образования; </w:t>
      </w:r>
    </w:p>
    <w:p w:rsidR="006C4EA2" w:rsidRPr="00310165" w:rsidRDefault="00310165" w:rsidP="00310165">
      <w:pPr>
        <w:spacing w:after="0" w:line="276" w:lineRule="auto"/>
        <w:ind w:left="0" w:firstLine="567"/>
        <w:rPr>
          <w:szCs w:val="24"/>
        </w:rPr>
      </w:pPr>
      <w:r w:rsidRPr="00310165">
        <w:rPr>
          <w:szCs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w:t>
      </w:r>
      <w:r>
        <w:rPr>
          <w:szCs w:val="24"/>
        </w:rPr>
        <w:t>-</w:t>
      </w:r>
      <w:r w:rsidRPr="00310165">
        <w:rPr>
          <w:szCs w:val="24"/>
        </w:rPr>
        <w:t xml:space="preserve">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C4EA2" w:rsidRPr="00310165" w:rsidRDefault="00310165" w:rsidP="00310165">
      <w:pPr>
        <w:spacing w:after="0" w:line="276" w:lineRule="auto"/>
        <w:ind w:left="0" w:firstLine="567"/>
        <w:rPr>
          <w:szCs w:val="24"/>
        </w:rPr>
      </w:pPr>
      <w:r w:rsidRPr="00310165">
        <w:rPr>
          <w:szCs w:val="24"/>
        </w:rPr>
        <w:t xml:space="preserve">•принцип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6C4EA2" w:rsidRPr="00310165" w:rsidRDefault="00310165" w:rsidP="00310165">
      <w:pPr>
        <w:spacing w:after="0" w:line="276" w:lineRule="auto"/>
        <w:ind w:left="0" w:firstLine="567"/>
        <w:rPr>
          <w:szCs w:val="24"/>
        </w:rPr>
      </w:pPr>
      <w:r w:rsidRPr="00310165">
        <w:rPr>
          <w:szCs w:val="24"/>
        </w:rPr>
        <w:t xml:space="preserve">•принцип сотрудничества с семьей. </w:t>
      </w:r>
    </w:p>
    <w:p w:rsidR="006C4EA2" w:rsidRPr="00310165" w:rsidRDefault="00310165" w:rsidP="00310165">
      <w:pPr>
        <w:spacing w:after="0" w:line="276" w:lineRule="auto"/>
        <w:ind w:left="0" w:firstLine="567"/>
        <w:rPr>
          <w:szCs w:val="24"/>
        </w:rPr>
      </w:pPr>
      <w:r>
        <w:rPr>
          <w:szCs w:val="24"/>
        </w:rPr>
        <w:t>В основу разработки АООП О</w:t>
      </w:r>
      <w:r w:rsidRPr="00310165">
        <w:rPr>
          <w:szCs w:val="24"/>
        </w:rPr>
        <w:t xml:space="preserve">ОО заложены </w:t>
      </w:r>
      <w:r w:rsidRPr="00310165">
        <w:rPr>
          <w:b/>
          <w:szCs w:val="24"/>
        </w:rPr>
        <w:t xml:space="preserve">дифференцированный и </w:t>
      </w:r>
      <w:proofErr w:type="spellStart"/>
      <w:r>
        <w:rPr>
          <w:b/>
          <w:szCs w:val="24"/>
        </w:rPr>
        <w:t>деятельностный</w:t>
      </w:r>
      <w:proofErr w:type="spellEnd"/>
      <w:r>
        <w:rPr>
          <w:b/>
          <w:szCs w:val="24"/>
        </w:rPr>
        <w:t xml:space="preserve"> подходы. АООП ООО </w:t>
      </w:r>
      <w:r w:rsidRPr="00310165">
        <w:rPr>
          <w:b/>
          <w:szCs w:val="24"/>
        </w:rPr>
        <w:t xml:space="preserve">разработана с учетом психолого-педагогической характеристики обучающихся с ЗПР. </w:t>
      </w:r>
    </w:p>
    <w:p w:rsidR="006C4EA2" w:rsidRPr="00310165" w:rsidRDefault="00310165" w:rsidP="00310165">
      <w:pPr>
        <w:spacing w:after="0" w:line="276" w:lineRule="auto"/>
        <w:ind w:left="0" w:firstLine="567"/>
        <w:rPr>
          <w:szCs w:val="24"/>
        </w:rPr>
      </w:pPr>
      <w:r w:rsidRPr="00310165">
        <w:rPr>
          <w:szCs w:val="24"/>
        </w:rPr>
        <w:t xml:space="preserve">Вариант 7.1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w:t>
      </w:r>
    </w:p>
    <w:p w:rsidR="006C4EA2" w:rsidRPr="00310165" w:rsidRDefault="00310165" w:rsidP="00310165">
      <w:pPr>
        <w:spacing w:after="0" w:line="276" w:lineRule="auto"/>
        <w:ind w:left="0" w:firstLine="567"/>
        <w:rPr>
          <w:szCs w:val="24"/>
        </w:rPr>
      </w:pPr>
      <w:r w:rsidRPr="00310165">
        <w:rPr>
          <w:b/>
          <w:szCs w:val="24"/>
        </w:rPr>
        <w:t xml:space="preserve">АООП ООО для обучающихся с ЗПР реализуется в следующих формах:  </w:t>
      </w:r>
    </w:p>
    <w:p w:rsidR="006C4EA2" w:rsidRPr="00310165" w:rsidRDefault="00310165" w:rsidP="00310165">
      <w:pPr>
        <w:numPr>
          <w:ilvl w:val="0"/>
          <w:numId w:val="3"/>
        </w:numPr>
        <w:spacing w:after="0" w:line="276" w:lineRule="auto"/>
        <w:ind w:left="0" w:firstLine="567"/>
        <w:rPr>
          <w:szCs w:val="24"/>
        </w:rPr>
      </w:pPr>
      <w:r w:rsidRPr="00310165">
        <w:rPr>
          <w:szCs w:val="24"/>
        </w:rPr>
        <w:t xml:space="preserve">совместно с другими обучающимися, при инклюзивном образовании. </w:t>
      </w:r>
    </w:p>
    <w:p w:rsidR="006C4EA2" w:rsidRPr="00310165" w:rsidRDefault="00310165" w:rsidP="00310165">
      <w:pPr>
        <w:numPr>
          <w:ilvl w:val="0"/>
          <w:numId w:val="3"/>
        </w:numPr>
        <w:spacing w:after="0" w:line="276" w:lineRule="auto"/>
        <w:ind w:left="0" w:firstLine="567"/>
        <w:rPr>
          <w:szCs w:val="24"/>
        </w:rPr>
      </w:pPr>
      <w:r w:rsidRPr="00310165">
        <w:rPr>
          <w:szCs w:val="24"/>
        </w:rPr>
        <w:t xml:space="preserve">организация коррекционно-развивающих занятий педагогами, специалистами сопровождения </w:t>
      </w:r>
      <w:r>
        <w:rPr>
          <w:szCs w:val="24"/>
        </w:rPr>
        <w:t>обучающихся с ОВЗ</w:t>
      </w:r>
      <w:r w:rsidRPr="00310165">
        <w:rPr>
          <w:szCs w:val="24"/>
        </w:rPr>
        <w:t xml:space="preserve">.  </w:t>
      </w:r>
    </w:p>
    <w:p w:rsidR="006C4EA2" w:rsidRPr="00310165" w:rsidRDefault="00310165" w:rsidP="00310165">
      <w:pPr>
        <w:spacing w:after="0" w:line="276" w:lineRule="auto"/>
        <w:ind w:left="0" w:firstLine="567"/>
        <w:rPr>
          <w:szCs w:val="24"/>
        </w:rPr>
      </w:pPr>
      <w:r w:rsidRPr="00310165">
        <w:rPr>
          <w:b/>
          <w:szCs w:val="24"/>
        </w:rPr>
        <w:t>АООП ООО содержит обязательную часть и часть, формируемую участниками образовательного процесса</w:t>
      </w:r>
      <w:r w:rsidRPr="00310165">
        <w:rPr>
          <w:szCs w:val="24"/>
        </w:rPr>
        <w:t xml:space="preserve">. Обязательная часть составляет 80%, часть, формируемая участниками образовательных отношений – 20% от общего объема. </w:t>
      </w:r>
    </w:p>
    <w:p w:rsidR="00310165" w:rsidRDefault="00310165" w:rsidP="00310165">
      <w:pPr>
        <w:spacing w:after="0" w:line="276" w:lineRule="auto"/>
        <w:ind w:left="0" w:firstLine="567"/>
      </w:pPr>
      <w:r w:rsidRPr="00310165">
        <w:rPr>
          <w:b/>
          <w:szCs w:val="24"/>
        </w:rPr>
        <w:t xml:space="preserve">Нормативный срок освоения </w:t>
      </w:r>
      <w:r w:rsidRPr="00310165">
        <w:rPr>
          <w:szCs w:val="24"/>
        </w:rPr>
        <w:t xml:space="preserve">АООП </w:t>
      </w:r>
      <w:r>
        <w:rPr>
          <w:szCs w:val="24"/>
        </w:rPr>
        <w:t xml:space="preserve">ООО </w:t>
      </w:r>
      <w:r w:rsidRPr="00310165">
        <w:rPr>
          <w:szCs w:val="24"/>
        </w:rPr>
        <w:t xml:space="preserve">составляет пять лет. </w:t>
      </w:r>
      <w:r w:rsidRPr="00310165">
        <w:rPr>
          <w:i/>
          <w:szCs w:val="24"/>
        </w:rPr>
        <w:t>Срок освоения программы может быть увеличен с учетом особенностей психофизического развития</w:t>
      </w:r>
      <w:r w:rsidRPr="00310165">
        <w:rPr>
          <w:szCs w:val="24"/>
        </w:rPr>
        <w:t xml:space="preserve"> и индивидуальных возможностей обучающихся (в соответствии с рекомендациями ПМПК). </w:t>
      </w:r>
    </w:p>
    <w:p w:rsidR="00310165" w:rsidRPr="00EB0EFE" w:rsidRDefault="00310165" w:rsidP="00310165">
      <w:pPr>
        <w:spacing w:after="0" w:line="240" w:lineRule="auto"/>
        <w:ind w:firstLine="567"/>
        <w:jc w:val="center"/>
        <w:rPr>
          <w:b/>
          <w:bCs/>
          <w:szCs w:val="24"/>
        </w:rPr>
      </w:pPr>
      <w:r w:rsidRPr="00EB0EFE">
        <w:rPr>
          <w:b/>
          <w:bCs/>
          <w:szCs w:val="24"/>
        </w:rPr>
        <w:t>Содержание структурных элементов образовательной программы</w:t>
      </w:r>
      <w:r>
        <w:rPr>
          <w:b/>
          <w:bCs/>
          <w:szCs w:val="24"/>
        </w:rPr>
        <w:t>.</w:t>
      </w:r>
    </w:p>
    <w:p w:rsidR="00310165" w:rsidRPr="00EB0EFE" w:rsidRDefault="00310165" w:rsidP="00310165">
      <w:pPr>
        <w:pStyle w:val="22"/>
        <w:shd w:val="clear" w:color="auto" w:fill="auto"/>
        <w:tabs>
          <w:tab w:val="left" w:pos="3468"/>
        </w:tabs>
        <w:spacing w:after="0" w:line="240" w:lineRule="auto"/>
        <w:ind w:firstLine="567"/>
        <w:jc w:val="left"/>
        <w:rPr>
          <w:rFonts w:cs="Times New Roman"/>
          <w:sz w:val="24"/>
          <w:szCs w:val="24"/>
        </w:rPr>
      </w:pPr>
      <w:bookmarkStart w:id="0" w:name="bookmark0"/>
      <w:bookmarkStart w:id="1" w:name="bookmark1"/>
      <w:r w:rsidRPr="00EB0EFE">
        <w:rPr>
          <w:rFonts w:cs="Times New Roman"/>
          <w:sz w:val="24"/>
          <w:szCs w:val="24"/>
        </w:rPr>
        <w:t>Общие положения</w:t>
      </w:r>
      <w:bookmarkEnd w:id="0"/>
      <w:r>
        <w:rPr>
          <w:rFonts w:cs="Times New Roman"/>
          <w:sz w:val="24"/>
          <w:szCs w:val="24"/>
        </w:rPr>
        <w:t>.</w:t>
      </w:r>
    </w:p>
    <w:bookmarkEnd w:id="1"/>
    <w:p w:rsidR="00310165" w:rsidRPr="00EB0EFE" w:rsidRDefault="00310165" w:rsidP="00310165">
      <w:pPr>
        <w:spacing w:after="0" w:line="240" w:lineRule="auto"/>
        <w:ind w:firstLine="567"/>
        <w:jc w:val="both"/>
        <w:rPr>
          <w:szCs w:val="24"/>
        </w:rPr>
      </w:pPr>
      <w:proofErr w:type="gramStart"/>
      <w:r w:rsidRPr="00EB0EFE">
        <w:rPr>
          <w:szCs w:val="24"/>
        </w:rPr>
        <w:t>Здесь опре</w:t>
      </w:r>
      <w:r w:rsidR="00696691">
        <w:rPr>
          <w:szCs w:val="24"/>
        </w:rPr>
        <w:t>де</w:t>
      </w:r>
      <w:r w:rsidRPr="00EB0EFE">
        <w:rPr>
          <w:szCs w:val="24"/>
        </w:rPr>
        <w:t xml:space="preserve">ляются  </w:t>
      </w:r>
      <w:r w:rsidRPr="00EB0EFE">
        <w:rPr>
          <w:bCs/>
          <w:iCs/>
          <w:szCs w:val="24"/>
        </w:rPr>
        <w:t>нормативно-правовые и концептуальные основы работы школы с обучающимися с ограниченными возможностями здоровья.</w:t>
      </w:r>
      <w:proofErr w:type="gramEnd"/>
    </w:p>
    <w:p w:rsidR="00310165" w:rsidRPr="00EB0EFE" w:rsidRDefault="00310165" w:rsidP="00310165">
      <w:pPr>
        <w:pStyle w:val="22"/>
        <w:shd w:val="clear" w:color="auto" w:fill="auto"/>
        <w:spacing w:after="0" w:line="240" w:lineRule="auto"/>
        <w:jc w:val="left"/>
        <w:rPr>
          <w:rFonts w:cs="Times New Roman"/>
          <w:sz w:val="24"/>
          <w:szCs w:val="24"/>
        </w:rPr>
      </w:pPr>
      <w:r w:rsidRPr="00EB0EFE">
        <w:rPr>
          <w:rFonts w:cs="Times New Roman"/>
          <w:bCs w:val="0"/>
          <w:iCs/>
          <w:sz w:val="24"/>
          <w:szCs w:val="24"/>
        </w:rPr>
        <w:tab/>
      </w:r>
      <w:r w:rsidRPr="00EB0EFE">
        <w:rPr>
          <w:rFonts w:cs="Times New Roman"/>
          <w:sz w:val="24"/>
          <w:szCs w:val="24"/>
        </w:rPr>
        <w:t>1. Целевой раздел</w:t>
      </w:r>
    </w:p>
    <w:p w:rsidR="00310165" w:rsidRPr="00EB0EFE" w:rsidRDefault="00310165" w:rsidP="00310165">
      <w:pPr>
        <w:pStyle w:val="22"/>
        <w:shd w:val="clear" w:color="auto" w:fill="auto"/>
        <w:tabs>
          <w:tab w:val="left" w:pos="3743"/>
        </w:tabs>
        <w:spacing w:after="0" w:line="240" w:lineRule="auto"/>
        <w:ind w:left="720"/>
        <w:jc w:val="left"/>
        <w:rPr>
          <w:rFonts w:cs="Times New Roman"/>
          <w:sz w:val="24"/>
          <w:szCs w:val="24"/>
        </w:rPr>
      </w:pPr>
      <w:bookmarkStart w:id="2" w:name="bookmark7"/>
      <w:r w:rsidRPr="00EB0EFE">
        <w:rPr>
          <w:rFonts w:cs="Times New Roman"/>
          <w:sz w:val="24"/>
          <w:szCs w:val="24"/>
        </w:rPr>
        <w:t>1.1. Пояснительная записка</w:t>
      </w:r>
      <w:bookmarkEnd w:id="2"/>
    </w:p>
    <w:p w:rsidR="00310165" w:rsidRPr="00EB0EFE" w:rsidRDefault="00310165" w:rsidP="00310165">
      <w:pPr>
        <w:pStyle w:val="30"/>
        <w:shd w:val="clear" w:color="auto" w:fill="auto"/>
        <w:tabs>
          <w:tab w:val="left" w:pos="0"/>
        </w:tabs>
        <w:spacing w:line="240" w:lineRule="auto"/>
        <w:ind w:firstLine="567"/>
        <w:jc w:val="both"/>
        <w:rPr>
          <w:rFonts w:cs="Times New Roman"/>
          <w:b w:val="0"/>
          <w:sz w:val="24"/>
          <w:szCs w:val="24"/>
        </w:rPr>
      </w:pPr>
      <w:r w:rsidRPr="00EB0EFE">
        <w:rPr>
          <w:rFonts w:cs="Times New Roman"/>
          <w:b w:val="0"/>
          <w:sz w:val="24"/>
          <w:szCs w:val="24"/>
        </w:rPr>
        <w:t>Общая</w:t>
      </w:r>
      <w:r w:rsidRPr="00EB0EFE">
        <w:rPr>
          <w:rFonts w:cs="Times New Roman"/>
          <w:b w:val="0"/>
          <w:sz w:val="24"/>
          <w:szCs w:val="24"/>
        </w:rPr>
        <w:tab/>
        <w:t>характеристи</w:t>
      </w:r>
      <w:r>
        <w:rPr>
          <w:rFonts w:cs="Times New Roman"/>
          <w:b w:val="0"/>
          <w:sz w:val="24"/>
          <w:szCs w:val="24"/>
        </w:rPr>
        <w:t>ка</w:t>
      </w:r>
      <w:r>
        <w:rPr>
          <w:rFonts w:cs="Times New Roman"/>
          <w:b w:val="0"/>
          <w:sz w:val="24"/>
          <w:szCs w:val="24"/>
        </w:rPr>
        <w:tab/>
        <w:t>АООП ООО   обучающихся с ЗПР</w:t>
      </w:r>
      <w:r w:rsidRPr="00EB0EFE">
        <w:rPr>
          <w:rFonts w:cs="Times New Roman"/>
          <w:b w:val="0"/>
          <w:sz w:val="24"/>
          <w:szCs w:val="24"/>
        </w:rPr>
        <w:t xml:space="preserve"> представляет собой адаптированный вариант основной образовательной программы основного общего образования (далее — ООП ООО). Требования к структуре АООП ООО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основного общего образования.</w:t>
      </w:r>
      <w:r w:rsidRPr="00EB0EFE">
        <w:rPr>
          <w:rFonts w:cs="Times New Roman"/>
          <w:b w:val="0"/>
          <w:sz w:val="24"/>
          <w:szCs w:val="24"/>
          <w:vertAlign w:val="superscript"/>
        </w:rPr>
        <w:t xml:space="preserve"> </w:t>
      </w:r>
    </w:p>
    <w:p w:rsidR="00310165" w:rsidRPr="00EB0EFE" w:rsidRDefault="00310165" w:rsidP="00310165">
      <w:pPr>
        <w:pStyle w:val="30"/>
        <w:shd w:val="clear" w:color="auto" w:fill="auto"/>
        <w:spacing w:line="240" w:lineRule="auto"/>
        <w:ind w:firstLine="567"/>
        <w:jc w:val="both"/>
        <w:rPr>
          <w:rFonts w:cs="Times New Roman"/>
          <w:sz w:val="24"/>
          <w:szCs w:val="24"/>
        </w:rPr>
      </w:pPr>
      <w:r w:rsidRPr="00EB0EFE">
        <w:rPr>
          <w:rFonts w:cs="Times New Roman"/>
          <w:b w:val="0"/>
          <w:sz w:val="24"/>
          <w:szCs w:val="24"/>
        </w:rPr>
        <w:t>Дается психолого-педагогическая характеристика обучающихся с ЗПР, перечислены особые образовательные потребности обучающихся с ЗПР.</w:t>
      </w:r>
    </w:p>
    <w:p w:rsidR="00310165" w:rsidRPr="00EB0EFE" w:rsidRDefault="00310165" w:rsidP="00310165">
      <w:pPr>
        <w:pStyle w:val="30"/>
        <w:shd w:val="clear" w:color="auto" w:fill="auto"/>
        <w:tabs>
          <w:tab w:val="left" w:pos="1984"/>
        </w:tabs>
        <w:spacing w:line="240" w:lineRule="auto"/>
        <w:rPr>
          <w:rFonts w:cs="Times New Roman"/>
          <w:sz w:val="24"/>
          <w:szCs w:val="24"/>
        </w:rPr>
      </w:pPr>
      <w:r w:rsidRPr="00EB0EFE">
        <w:rPr>
          <w:rFonts w:cs="Times New Roman"/>
          <w:sz w:val="24"/>
          <w:szCs w:val="24"/>
        </w:rPr>
        <w:t xml:space="preserve">1.2. Планируемые результаты освоения обучающимися с ЗПР АООП ООО   </w:t>
      </w:r>
    </w:p>
    <w:p w:rsidR="00310165" w:rsidRPr="00EB0EFE" w:rsidRDefault="00310165" w:rsidP="00310165">
      <w:pPr>
        <w:pStyle w:val="24"/>
        <w:shd w:val="clear" w:color="auto" w:fill="auto"/>
        <w:spacing w:line="240" w:lineRule="auto"/>
        <w:ind w:firstLine="567"/>
        <w:rPr>
          <w:rFonts w:cs="Times New Roman"/>
          <w:sz w:val="24"/>
          <w:szCs w:val="24"/>
        </w:rPr>
      </w:pPr>
      <w:r w:rsidRPr="00EB0EFE">
        <w:rPr>
          <w:rFonts w:cs="Times New Roman"/>
          <w:sz w:val="24"/>
          <w:szCs w:val="24"/>
        </w:rPr>
        <w:t xml:space="preserve">Личностные, </w:t>
      </w:r>
      <w:proofErr w:type="spellStart"/>
      <w:r w:rsidRPr="00EB0EFE">
        <w:rPr>
          <w:rFonts w:cs="Times New Roman"/>
          <w:sz w:val="24"/>
          <w:szCs w:val="24"/>
        </w:rPr>
        <w:t>метапредметные</w:t>
      </w:r>
      <w:proofErr w:type="spellEnd"/>
      <w:r w:rsidRPr="00EB0EFE">
        <w:rPr>
          <w:rFonts w:cs="Times New Roman"/>
          <w:sz w:val="24"/>
          <w:szCs w:val="24"/>
        </w:rPr>
        <w:t xml:space="preserve"> и предметные результаты освоения обучающимися с ЗПР АООП ООО соответствуют ФГОС ООО.  Планируемые результаты освоения обучающимися с </w:t>
      </w:r>
      <w:r w:rsidRPr="00EB0EFE">
        <w:rPr>
          <w:rFonts w:cs="Times New Roman"/>
          <w:sz w:val="24"/>
          <w:szCs w:val="24"/>
        </w:rPr>
        <w:lastRenderedPageBreak/>
        <w:t>ЗПР АООП ООО дополняются результатами освоения программы коррекционной работы.</w:t>
      </w:r>
    </w:p>
    <w:p w:rsidR="00310165" w:rsidRPr="00EB0EFE" w:rsidRDefault="00310165" w:rsidP="00310165">
      <w:pPr>
        <w:pStyle w:val="30"/>
        <w:numPr>
          <w:ilvl w:val="1"/>
          <w:numId w:val="5"/>
        </w:numPr>
        <w:shd w:val="clear" w:color="auto" w:fill="auto"/>
        <w:tabs>
          <w:tab w:val="left" w:pos="0"/>
        </w:tabs>
        <w:spacing w:line="240" w:lineRule="auto"/>
        <w:ind w:left="0" w:firstLine="567"/>
        <w:jc w:val="both"/>
        <w:rPr>
          <w:rFonts w:cs="Times New Roman"/>
          <w:sz w:val="24"/>
          <w:szCs w:val="24"/>
        </w:rPr>
      </w:pPr>
      <w:r w:rsidRPr="00EB0EFE">
        <w:rPr>
          <w:rFonts w:cs="Times New Roman"/>
          <w:sz w:val="24"/>
          <w:szCs w:val="24"/>
        </w:rPr>
        <w:t>Система оценки достижения обучающимися с ЗПР планируемых результатов освоения адаптированной ООП ООО</w:t>
      </w:r>
    </w:p>
    <w:p w:rsidR="00310165" w:rsidRPr="00EB0EFE" w:rsidRDefault="00310165" w:rsidP="00310165">
      <w:pPr>
        <w:pStyle w:val="24"/>
        <w:shd w:val="clear" w:color="auto" w:fill="auto"/>
        <w:tabs>
          <w:tab w:val="left" w:pos="426"/>
        </w:tabs>
        <w:spacing w:line="240" w:lineRule="auto"/>
        <w:ind w:firstLine="426"/>
        <w:rPr>
          <w:rFonts w:cs="Times New Roman"/>
          <w:sz w:val="24"/>
          <w:szCs w:val="24"/>
        </w:rPr>
      </w:pPr>
      <w:r w:rsidRPr="00EB0EFE">
        <w:rPr>
          <w:rFonts w:cs="Times New Roman"/>
          <w:sz w:val="24"/>
          <w:szCs w:val="24"/>
        </w:rPr>
        <w:t>Оценка результатов освоения обучающимися с ЗПР АООП ООО (кроме программы коррекционной работы) осуществляется в соответствии с требованиями ФГОС ООО.</w:t>
      </w:r>
    </w:p>
    <w:p w:rsidR="00310165" w:rsidRPr="00EB0EFE" w:rsidRDefault="00310165" w:rsidP="00310165">
      <w:pPr>
        <w:pStyle w:val="24"/>
        <w:shd w:val="clear" w:color="auto" w:fill="auto"/>
        <w:tabs>
          <w:tab w:val="left" w:pos="426"/>
        </w:tabs>
        <w:spacing w:line="240" w:lineRule="auto"/>
        <w:ind w:firstLine="426"/>
        <w:rPr>
          <w:rFonts w:cs="Times New Roman"/>
          <w:sz w:val="24"/>
          <w:szCs w:val="24"/>
        </w:rPr>
      </w:pPr>
      <w:r w:rsidRPr="00EB0EFE">
        <w:rPr>
          <w:rFonts w:cs="Times New Roman"/>
          <w:sz w:val="24"/>
          <w:szCs w:val="24"/>
        </w:rPr>
        <w:t>Достижения планируемых результатов освоения АООП ООО определяются по завершению обучения в основной школе,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310165" w:rsidRPr="00EB0EFE" w:rsidRDefault="00310165" w:rsidP="00310165">
      <w:pPr>
        <w:pStyle w:val="24"/>
        <w:shd w:val="clear" w:color="auto" w:fill="auto"/>
        <w:spacing w:line="240" w:lineRule="auto"/>
        <w:ind w:firstLine="567"/>
        <w:rPr>
          <w:rFonts w:cs="Times New Roman"/>
          <w:sz w:val="24"/>
          <w:szCs w:val="24"/>
        </w:rPr>
      </w:pPr>
      <w:r w:rsidRPr="00EB0EFE">
        <w:rPr>
          <w:rFonts w:cs="Times New Roman"/>
          <w:sz w:val="24"/>
          <w:szCs w:val="24"/>
        </w:rPr>
        <w:t xml:space="preserve">В данном разделе называются специальные условия проведения </w:t>
      </w:r>
      <w:r w:rsidRPr="00EB0EFE">
        <w:rPr>
          <w:rStyle w:val="25"/>
          <w:rFonts w:eastAsia="Arial Unicode MS"/>
          <w:sz w:val="24"/>
          <w:szCs w:val="24"/>
        </w:rPr>
        <w:t>текущей, промежуточной</w:t>
      </w:r>
      <w:r w:rsidRPr="00EB0EFE">
        <w:rPr>
          <w:rFonts w:cs="Times New Roman"/>
          <w:sz w:val="24"/>
          <w:szCs w:val="24"/>
        </w:rPr>
        <w:t xml:space="preserve"> и </w:t>
      </w:r>
      <w:r w:rsidRPr="00EB0EFE">
        <w:rPr>
          <w:rStyle w:val="25"/>
          <w:rFonts w:eastAsia="Arial Unicode MS"/>
          <w:sz w:val="24"/>
          <w:szCs w:val="24"/>
        </w:rPr>
        <w:t xml:space="preserve">итоговой </w:t>
      </w:r>
      <w:r w:rsidRPr="00EB0EFE">
        <w:rPr>
          <w:rFonts w:cs="Times New Roman"/>
          <w:sz w:val="24"/>
          <w:szCs w:val="24"/>
        </w:rPr>
        <w:t xml:space="preserve">(по итогам освоения АООП ООО) </w:t>
      </w:r>
      <w:r w:rsidRPr="00EB0EFE">
        <w:rPr>
          <w:rStyle w:val="25"/>
          <w:rFonts w:eastAsia="Arial Unicode MS"/>
          <w:sz w:val="24"/>
          <w:szCs w:val="24"/>
        </w:rPr>
        <w:t>аттестации</w:t>
      </w:r>
      <w:r w:rsidRPr="00EB0EFE">
        <w:rPr>
          <w:rFonts w:cs="Times New Roman"/>
          <w:sz w:val="24"/>
          <w:szCs w:val="24"/>
        </w:rPr>
        <w:t xml:space="preserve"> обучающихся с ЗПР.</w:t>
      </w:r>
    </w:p>
    <w:p w:rsidR="00310165" w:rsidRPr="00EB0EFE" w:rsidRDefault="00310165" w:rsidP="00310165">
      <w:pPr>
        <w:pStyle w:val="22"/>
        <w:numPr>
          <w:ilvl w:val="0"/>
          <w:numId w:val="5"/>
        </w:numPr>
        <w:shd w:val="clear" w:color="auto" w:fill="auto"/>
        <w:spacing w:after="0" w:line="240" w:lineRule="auto"/>
        <w:ind w:firstLine="117"/>
        <w:rPr>
          <w:rFonts w:cs="Times New Roman"/>
          <w:sz w:val="24"/>
          <w:szCs w:val="24"/>
        </w:rPr>
      </w:pPr>
      <w:r w:rsidRPr="00EB0EFE">
        <w:rPr>
          <w:rFonts w:cs="Times New Roman"/>
          <w:sz w:val="24"/>
          <w:szCs w:val="24"/>
        </w:rPr>
        <w:t>Содержательный раздел</w:t>
      </w:r>
      <w:bookmarkStart w:id="3" w:name="_Toc288394076"/>
      <w:bookmarkStart w:id="4" w:name="_Toc288410543"/>
      <w:bookmarkStart w:id="5" w:name="_Toc288410672"/>
      <w:bookmarkStart w:id="6" w:name="_Toc294246088"/>
    </w:p>
    <w:p w:rsidR="00310165" w:rsidRPr="00EB0EFE" w:rsidRDefault="00310165" w:rsidP="00310165">
      <w:pPr>
        <w:pStyle w:val="a7"/>
        <w:spacing w:line="240" w:lineRule="auto"/>
        <w:ind w:left="360" w:firstLine="207"/>
        <w:jc w:val="both"/>
        <w:rPr>
          <w:sz w:val="24"/>
        </w:rPr>
      </w:pPr>
      <w:r w:rsidRPr="00EB0EFE">
        <w:rPr>
          <w:sz w:val="24"/>
        </w:rPr>
        <w:t>2.1.Программа формирования у обучающихся универсальных учебных действий</w:t>
      </w:r>
      <w:bookmarkEnd w:id="3"/>
      <w:bookmarkEnd w:id="4"/>
      <w:bookmarkEnd w:id="5"/>
      <w:bookmarkEnd w:id="6"/>
      <w:r>
        <w:rPr>
          <w:sz w:val="24"/>
        </w:rPr>
        <w:t>.</w:t>
      </w:r>
    </w:p>
    <w:p w:rsidR="00310165" w:rsidRPr="00EB0EFE" w:rsidRDefault="00310165" w:rsidP="00310165">
      <w:pPr>
        <w:pStyle w:val="a5"/>
        <w:spacing w:line="240" w:lineRule="auto"/>
        <w:ind w:firstLine="426"/>
        <w:rPr>
          <w:rFonts w:ascii="Times New Roman" w:hAnsi="Times New Roman"/>
          <w:color w:val="auto"/>
          <w:spacing w:val="-2"/>
          <w:sz w:val="24"/>
          <w:szCs w:val="24"/>
        </w:rPr>
      </w:pPr>
      <w:r w:rsidRPr="00EB0EFE">
        <w:rPr>
          <w:rFonts w:ascii="Times New Roman" w:hAnsi="Times New Roman"/>
          <w:color w:val="auto"/>
          <w:sz w:val="24"/>
          <w:szCs w:val="24"/>
        </w:rPr>
        <w:t>Программа формирования универсальных учебных дейст</w:t>
      </w:r>
      <w:r w:rsidRPr="00EB0EFE">
        <w:rPr>
          <w:rFonts w:ascii="Times New Roman" w:hAnsi="Times New Roman"/>
          <w:color w:val="auto"/>
          <w:spacing w:val="2"/>
          <w:sz w:val="24"/>
          <w:szCs w:val="24"/>
        </w:rPr>
        <w:t>вий на уровне основного общего образования в МБОУ «</w:t>
      </w:r>
      <w:proofErr w:type="spellStart"/>
      <w:r w:rsidR="00CF7184">
        <w:rPr>
          <w:rFonts w:ascii="Times New Roman" w:hAnsi="Times New Roman"/>
          <w:color w:val="auto"/>
          <w:spacing w:val="2"/>
          <w:sz w:val="24"/>
          <w:szCs w:val="24"/>
        </w:rPr>
        <w:t>Вязово-Дубравская</w:t>
      </w:r>
      <w:proofErr w:type="spellEnd"/>
      <w:r>
        <w:rPr>
          <w:rFonts w:ascii="Times New Roman" w:hAnsi="Times New Roman"/>
          <w:color w:val="auto"/>
          <w:spacing w:val="2"/>
          <w:sz w:val="24"/>
          <w:szCs w:val="24"/>
        </w:rPr>
        <w:t xml:space="preserve"> О</w:t>
      </w:r>
      <w:r w:rsidRPr="00EB0EFE">
        <w:rPr>
          <w:rFonts w:ascii="Times New Roman" w:hAnsi="Times New Roman"/>
          <w:color w:val="auto"/>
          <w:spacing w:val="2"/>
          <w:sz w:val="24"/>
          <w:szCs w:val="24"/>
        </w:rPr>
        <w:t>ОШ» (далее </w:t>
      </w:r>
      <w:proofErr w:type="gramStart"/>
      <w:r w:rsidRPr="00EB0EFE">
        <w:rPr>
          <w:rFonts w:ascii="Times New Roman" w:hAnsi="Times New Roman"/>
          <w:color w:val="auto"/>
          <w:spacing w:val="2"/>
          <w:sz w:val="24"/>
          <w:szCs w:val="24"/>
        </w:rPr>
        <w:t>—</w:t>
      </w:r>
      <w:r w:rsidRPr="00EB0EFE">
        <w:rPr>
          <w:rFonts w:ascii="Times New Roman" w:hAnsi="Times New Roman"/>
          <w:color w:val="auto"/>
          <w:sz w:val="24"/>
          <w:szCs w:val="24"/>
        </w:rPr>
        <w:t>п</w:t>
      </w:r>
      <w:proofErr w:type="gramEnd"/>
      <w:r w:rsidRPr="00EB0EFE">
        <w:rPr>
          <w:rFonts w:ascii="Times New Roman" w:hAnsi="Times New Roman"/>
          <w:color w:val="auto"/>
          <w:sz w:val="24"/>
          <w:szCs w:val="24"/>
        </w:rPr>
        <w:t xml:space="preserve">рограмма формирования универсальных учебных действий) </w:t>
      </w:r>
      <w:r w:rsidRPr="00EB0EFE">
        <w:rPr>
          <w:rFonts w:ascii="Times New Roman" w:hAnsi="Times New Roman"/>
          <w:color w:val="auto"/>
          <w:spacing w:val="-2"/>
          <w:sz w:val="24"/>
          <w:szCs w:val="24"/>
        </w:rPr>
        <w:t xml:space="preserve">конкретизирует требования ФГОС ООО к личностным и </w:t>
      </w:r>
      <w:proofErr w:type="spellStart"/>
      <w:r w:rsidRPr="00EB0EFE">
        <w:rPr>
          <w:rFonts w:ascii="Times New Roman" w:hAnsi="Times New Roman"/>
          <w:color w:val="auto"/>
          <w:spacing w:val="-2"/>
          <w:sz w:val="24"/>
          <w:szCs w:val="24"/>
        </w:rPr>
        <w:t>метапредметным</w:t>
      </w:r>
      <w:proofErr w:type="spellEnd"/>
      <w:r w:rsidRPr="00EB0EFE">
        <w:rPr>
          <w:rFonts w:ascii="Times New Roman" w:hAnsi="Times New Roman"/>
          <w:color w:val="auto"/>
          <w:spacing w:val="-2"/>
          <w:sz w:val="24"/>
          <w:szCs w:val="24"/>
        </w:rPr>
        <w:t xml:space="preserve"> результатам освоения основной образовательной </w:t>
      </w:r>
      <w:r w:rsidRPr="00EB0EFE">
        <w:rPr>
          <w:rFonts w:ascii="Times New Roman" w:hAnsi="Times New Roman"/>
          <w:color w:val="auto"/>
          <w:sz w:val="24"/>
          <w:szCs w:val="24"/>
        </w:rPr>
        <w:t xml:space="preserve">программы основного общего образования, дополняет традиционное содержание </w:t>
      </w:r>
      <w:proofErr w:type="spellStart"/>
      <w:r w:rsidRPr="00EB0EFE">
        <w:rPr>
          <w:rFonts w:ascii="Times New Roman" w:hAnsi="Times New Roman"/>
          <w:color w:val="auto"/>
          <w:sz w:val="24"/>
          <w:szCs w:val="24"/>
        </w:rPr>
        <w:t>образовательно­воспитательных</w:t>
      </w:r>
      <w:proofErr w:type="spellEnd"/>
      <w:r w:rsidRPr="00EB0EFE">
        <w:rPr>
          <w:rFonts w:ascii="Times New Roman" w:hAnsi="Times New Roman"/>
          <w:color w:val="auto"/>
          <w:sz w:val="24"/>
          <w:szCs w:val="24"/>
        </w:rPr>
        <w:t xml:space="preserve"> про</w:t>
      </w:r>
      <w:r w:rsidRPr="00EB0EFE">
        <w:rPr>
          <w:rFonts w:ascii="Times New Roman" w:hAnsi="Times New Roman"/>
          <w:color w:val="auto"/>
          <w:spacing w:val="-2"/>
          <w:sz w:val="24"/>
          <w:szCs w:val="24"/>
        </w:rPr>
        <w:t xml:space="preserve">грамм и служит основой для разработки примерных программ учебных предметов, курсов, дисциплин. </w:t>
      </w:r>
      <w:r w:rsidRPr="00EB0EFE">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w:t>
      </w:r>
      <w:proofErr w:type="spellStart"/>
      <w:r w:rsidRPr="00EB0EFE">
        <w:rPr>
          <w:rFonts w:ascii="Times New Roman" w:hAnsi="Times New Roman"/>
          <w:color w:val="auto"/>
          <w:spacing w:val="2"/>
          <w:sz w:val="24"/>
          <w:szCs w:val="24"/>
        </w:rPr>
        <w:t>системно­деятельностного</w:t>
      </w:r>
      <w:proofErr w:type="spellEnd"/>
      <w:r w:rsidRPr="00EB0EFE">
        <w:rPr>
          <w:rFonts w:ascii="Times New Roman" w:hAnsi="Times New Roman"/>
          <w:color w:val="auto"/>
          <w:spacing w:val="2"/>
          <w:sz w:val="24"/>
          <w:szCs w:val="24"/>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EB0EFE">
        <w:rPr>
          <w:rFonts w:ascii="Times New Roman" w:hAnsi="Times New Roman"/>
          <w:color w:val="auto"/>
          <w:sz w:val="24"/>
          <w:szCs w:val="24"/>
        </w:rPr>
        <w:t>учиться, развития способности к саморазвитию и самосовершенствованию.</w:t>
      </w:r>
    </w:p>
    <w:p w:rsidR="00310165" w:rsidRPr="00EB0EFE" w:rsidRDefault="00310165" w:rsidP="00310165">
      <w:pPr>
        <w:pStyle w:val="a7"/>
        <w:spacing w:line="240" w:lineRule="auto"/>
        <w:ind w:left="709" w:hanging="142"/>
        <w:jc w:val="both"/>
        <w:rPr>
          <w:sz w:val="24"/>
        </w:rPr>
      </w:pPr>
      <w:r w:rsidRPr="00EB0EFE">
        <w:rPr>
          <w:sz w:val="24"/>
        </w:rPr>
        <w:t>2.2.Программы отдельных учебных предметов, курсов</w:t>
      </w:r>
      <w:r>
        <w:rPr>
          <w:sz w:val="24"/>
        </w:rPr>
        <w:t xml:space="preserve"> и курсов внеурочной деятельности.</w:t>
      </w:r>
    </w:p>
    <w:p w:rsidR="00310165" w:rsidRPr="00EB0EFE" w:rsidRDefault="00310165" w:rsidP="00310165">
      <w:pPr>
        <w:pStyle w:val="a7"/>
        <w:spacing w:line="240" w:lineRule="auto"/>
        <w:ind w:left="720" w:hanging="153"/>
        <w:jc w:val="both"/>
        <w:rPr>
          <w:sz w:val="24"/>
        </w:rPr>
      </w:pPr>
      <w:bookmarkStart w:id="7" w:name="_Toc288394083"/>
      <w:bookmarkStart w:id="8" w:name="_Toc288410550"/>
      <w:bookmarkStart w:id="9" w:name="_Toc288410679"/>
      <w:bookmarkStart w:id="10" w:name="_Toc294246096"/>
      <w:r w:rsidRPr="00EB0EFE">
        <w:rPr>
          <w:sz w:val="24"/>
        </w:rPr>
        <w:t>2.2.1.Общие положения</w:t>
      </w:r>
      <w:bookmarkEnd w:id="7"/>
      <w:bookmarkEnd w:id="8"/>
      <w:bookmarkEnd w:id="9"/>
      <w:bookmarkEnd w:id="10"/>
    </w:p>
    <w:p w:rsidR="00310165" w:rsidRPr="00EB0EFE" w:rsidRDefault="00310165" w:rsidP="00310165">
      <w:pPr>
        <w:spacing w:after="0" w:line="240" w:lineRule="auto"/>
        <w:ind w:firstLine="567"/>
        <w:jc w:val="both"/>
        <w:rPr>
          <w:szCs w:val="24"/>
        </w:rPr>
      </w:pPr>
      <w:r w:rsidRPr="00EB0EFE">
        <w:rPr>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310165" w:rsidRPr="00EB0EFE" w:rsidRDefault="00310165" w:rsidP="00310165">
      <w:pPr>
        <w:spacing w:after="0" w:line="240" w:lineRule="auto"/>
        <w:ind w:firstLine="567"/>
        <w:jc w:val="both"/>
        <w:rPr>
          <w:szCs w:val="24"/>
        </w:rPr>
      </w:pPr>
      <w:r w:rsidRPr="00EB0EFE">
        <w:rPr>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310165" w:rsidRPr="00EB0EFE" w:rsidRDefault="00310165" w:rsidP="00310165">
      <w:pPr>
        <w:spacing w:after="0" w:line="240" w:lineRule="auto"/>
        <w:ind w:firstLine="567"/>
        <w:jc w:val="both"/>
        <w:rPr>
          <w:szCs w:val="24"/>
        </w:rPr>
      </w:pPr>
      <w:r w:rsidRPr="00EB0EFE">
        <w:rPr>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310165" w:rsidRPr="00EB0EFE" w:rsidRDefault="00310165" w:rsidP="00310165">
      <w:pPr>
        <w:spacing w:after="0" w:line="240" w:lineRule="auto"/>
        <w:ind w:firstLine="567"/>
        <w:jc w:val="both"/>
        <w:rPr>
          <w:szCs w:val="24"/>
        </w:rPr>
      </w:pPr>
      <w:r w:rsidRPr="00EB0EFE">
        <w:rPr>
          <w:szCs w:val="24"/>
        </w:rPr>
        <w:t xml:space="preserve"> 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310165" w:rsidRPr="00EB0EFE" w:rsidRDefault="00310165" w:rsidP="00310165">
      <w:pPr>
        <w:spacing w:after="0" w:line="240" w:lineRule="auto"/>
        <w:ind w:firstLine="567"/>
        <w:jc w:val="both"/>
        <w:rPr>
          <w:b/>
          <w:szCs w:val="24"/>
        </w:rPr>
      </w:pPr>
      <w:r w:rsidRPr="00EB0EFE">
        <w:rPr>
          <w:b/>
          <w:szCs w:val="24"/>
        </w:rPr>
        <w:t>2.2.2.Основное содержание учебных предметов</w:t>
      </w:r>
    </w:p>
    <w:p w:rsidR="00310165" w:rsidRPr="00EB0EFE" w:rsidRDefault="00310165" w:rsidP="00310165">
      <w:pPr>
        <w:spacing w:after="0" w:line="240" w:lineRule="auto"/>
        <w:ind w:firstLine="540"/>
        <w:jc w:val="both"/>
        <w:rPr>
          <w:szCs w:val="24"/>
        </w:rPr>
      </w:pPr>
      <w:bookmarkStart w:id="11" w:name="_Toc294246108"/>
      <w:bookmarkStart w:id="12" w:name="_Toc425540782"/>
      <w:r w:rsidRPr="00EB0EFE">
        <w:rPr>
          <w:bCs/>
          <w:szCs w:val="24"/>
        </w:rPr>
        <w:t xml:space="preserve">Рабочие программы учебных предметов </w:t>
      </w:r>
      <w:r w:rsidRPr="00EB0EFE">
        <w:rPr>
          <w:szCs w:val="24"/>
        </w:rPr>
        <w:t>соответствуют ООП ООО МБОУ «</w:t>
      </w:r>
      <w:proofErr w:type="spellStart"/>
      <w:r w:rsidR="00CF7184">
        <w:rPr>
          <w:szCs w:val="24"/>
        </w:rPr>
        <w:t>Вязово-Дубравская</w:t>
      </w:r>
      <w:proofErr w:type="spellEnd"/>
      <w:r w:rsidR="00CF7184">
        <w:rPr>
          <w:szCs w:val="24"/>
        </w:rPr>
        <w:t xml:space="preserve"> </w:t>
      </w:r>
      <w:r>
        <w:rPr>
          <w:szCs w:val="24"/>
        </w:rPr>
        <w:t>ООШ».</w:t>
      </w:r>
    </w:p>
    <w:p w:rsidR="00310165" w:rsidRPr="00EB0EFE" w:rsidRDefault="00310165" w:rsidP="00310165">
      <w:pPr>
        <w:spacing w:after="0" w:line="240" w:lineRule="auto"/>
        <w:ind w:firstLine="540"/>
        <w:jc w:val="both"/>
        <w:rPr>
          <w:b/>
          <w:szCs w:val="24"/>
        </w:rPr>
      </w:pPr>
      <w:r w:rsidRPr="00EB0EFE">
        <w:rPr>
          <w:b/>
          <w:szCs w:val="24"/>
        </w:rPr>
        <w:t>2.</w:t>
      </w:r>
      <w:r>
        <w:rPr>
          <w:b/>
          <w:szCs w:val="24"/>
        </w:rPr>
        <w:t>2.</w:t>
      </w:r>
      <w:r w:rsidRPr="00EB0EFE">
        <w:rPr>
          <w:b/>
          <w:szCs w:val="24"/>
        </w:rPr>
        <w:t xml:space="preserve">3. Программа </w:t>
      </w:r>
      <w:bookmarkEnd w:id="11"/>
      <w:bookmarkEnd w:id="12"/>
      <w:r>
        <w:rPr>
          <w:b/>
          <w:szCs w:val="24"/>
        </w:rPr>
        <w:t>курсов и курсов внеурочной деятельности.</w:t>
      </w:r>
    </w:p>
    <w:p w:rsidR="00310165" w:rsidRPr="00EB0EFE" w:rsidRDefault="00310165" w:rsidP="00310165">
      <w:pPr>
        <w:spacing w:after="0" w:line="240" w:lineRule="auto"/>
        <w:ind w:firstLine="567"/>
        <w:jc w:val="both"/>
        <w:rPr>
          <w:szCs w:val="24"/>
        </w:rPr>
      </w:pPr>
      <w:r w:rsidRPr="00EB0EFE">
        <w:rPr>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310165" w:rsidRDefault="00310165" w:rsidP="00310165">
      <w:pPr>
        <w:pStyle w:val="4"/>
        <w:spacing w:before="0" w:after="0" w:line="240" w:lineRule="auto"/>
        <w:ind w:firstLine="567"/>
        <w:jc w:val="both"/>
        <w:rPr>
          <w:rFonts w:ascii="Times New Roman" w:hAnsi="Times New Roman" w:cs="Times New Roman"/>
          <w:caps/>
          <w:sz w:val="24"/>
          <w:szCs w:val="24"/>
        </w:rPr>
      </w:pPr>
      <w:r>
        <w:rPr>
          <w:rFonts w:ascii="Times New Roman" w:hAnsi="Times New Roman" w:cs="Times New Roman"/>
          <w:sz w:val="24"/>
          <w:szCs w:val="24"/>
        </w:rPr>
        <w:lastRenderedPageBreak/>
        <w:t>2.3. Программа воспитания и социализации обучающихся с ОВЗ.</w:t>
      </w:r>
    </w:p>
    <w:p w:rsidR="00310165" w:rsidRPr="00310165" w:rsidRDefault="00310165" w:rsidP="00310165">
      <w:pPr>
        <w:pStyle w:val="4"/>
        <w:spacing w:before="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2.4.П</w:t>
      </w:r>
      <w:r w:rsidRPr="00EB0EFE">
        <w:rPr>
          <w:rFonts w:ascii="Times New Roman" w:hAnsi="Times New Roman" w:cs="Times New Roman"/>
          <w:sz w:val="24"/>
          <w:szCs w:val="24"/>
        </w:rPr>
        <w:t>рограмма коррекционной работы</w:t>
      </w:r>
      <w:r>
        <w:rPr>
          <w:rFonts w:ascii="Times New Roman" w:hAnsi="Times New Roman" w:cs="Times New Roman"/>
          <w:sz w:val="24"/>
          <w:szCs w:val="24"/>
        </w:rPr>
        <w:t xml:space="preserve"> и социализации обучающихся с ОВЗ.</w:t>
      </w:r>
    </w:p>
    <w:p w:rsidR="00310165" w:rsidRPr="00EB0EFE" w:rsidRDefault="00310165" w:rsidP="00310165">
      <w:pPr>
        <w:pStyle w:val="22"/>
        <w:shd w:val="clear" w:color="auto" w:fill="auto"/>
        <w:tabs>
          <w:tab w:val="left" w:pos="851"/>
        </w:tabs>
        <w:spacing w:after="0" w:line="240" w:lineRule="auto"/>
        <w:ind w:left="426" w:firstLine="141"/>
        <w:rPr>
          <w:rFonts w:cs="Times New Roman"/>
          <w:sz w:val="24"/>
          <w:szCs w:val="24"/>
        </w:rPr>
      </w:pPr>
      <w:bookmarkStart w:id="13" w:name="bookmark17"/>
      <w:r w:rsidRPr="00EB0EFE">
        <w:rPr>
          <w:rFonts w:cs="Times New Roman"/>
          <w:sz w:val="24"/>
          <w:szCs w:val="24"/>
        </w:rPr>
        <w:t>3. Организационный раздел</w:t>
      </w:r>
      <w:bookmarkEnd w:id="13"/>
      <w:r w:rsidRPr="00310165">
        <w:rPr>
          <w:rFonts w:cs="Times New Roman"/>
          <w:sz w:val="24"/>
          <w:szCs w:val="24"/>
        </w:rPr>
        <w:t xml:space="preserve"> </w:t>
      </w:r>
      <w:r w:rsidRPr="00EB0EFE">
        <w:rPr>
          <w:rFonts w:cs="Times New Roman"/>
          <w:sz w:val="24"/>
          <w:szCs w:val="24"/>
        </w:rPr>
        <w:t>АООП ООО</w:t>
      </w:r>
    </w:p>
    <w:p w:rsidR="00310165" w:rsidRPr="00EB0EFE" w:rsidRDefault="00310165" w:rsidP="00310165">
      <w:pPr>
        <w:pStyle w:val="22"/>
        <w:shd w:val="clear" w:color="auto" w:fill="auto"/>
        <w:tabs>
          <w:tab w:val="left" w:pos="851"/>
          <w:tab w:val="left" w:pos="4330"/>
        </w:tabs>
        <w:spacing w:after="0" w:line="240" w:lineRule="auto"/>
        <w:ind w:left="426" w:firstLine="141"/>
        <w:rPr>
          <w:rFonts w:cs="Times New Roman"/>
          <w:sz w:val="24"/>
          <w:szCs w:val="24"/>
        </w:rPr>
      </w:pPr>
      <w:r w:rsidRPr="00EB0EFE">
        <w:rPr>
          <w:rFonts w:cs="Times New Roman"/>
          <w:sz w:val="24"/>
          <w:szCs w:val="24"/>
        </w:rPr>
        <w:t>3.1.Учебный план АООП ООО</w:t>
      </w:r>
    </w:p>
    <w:p w:rsidR="00310165" w:rsidRPr="00EB0EFE" w:rsidRDefault="00310165" w:rsidP="00310165">
      <w:pPr>
        <w:spacing w:after="0" w:line="240" w:lineRule="auto"/>
        <w:ind w:firstLine="540"/>
        <w:jc w:val="both"/>
        <w:rPr>
          <w:szCs w:val="24"/>
        </w:rPr>
      </w:pPr>
      <w:r w:rsidRPr="00EB0EFE">
        <w:rPr>
          <w:szCs w:val="24"/>
        </w:rPr>
        <w:t>Учебный план АООП ООО для обучающихся с ЗПР, обязательные предметные области учебного плана и учебные предметы, соответствуют ООП ООО МБОУ «</w:t>
      </w:r>
      <w:proofErr w:type="spellStart"/>
      <w:r w:rsidR="00CF7184">
        <w:rPr>
          <w:szCs w:val="24"/>
        </w:rPr>
        <w:t>Вязово-Дубравская</w:t>
      </w:r>
      <w:proofErr w:type="spellEnd"/>
      <w:r>
        <w:rPr>
          <w:szCs w:val="24"/>
        </w:rPr>
        <w:t xml:space="preserve"> ООШ».</w:t>
      </w:r>
    </w:p>
    <w:p w:rsidR="00310165" w:rsidRPr="00EB0EFE" w:rsidRDefault="00310165" w:rsidP="00310165">
      <w:pPr>
        <w:pStyle w:val="30"/>
        <w:numPr>
          <w:ilvl w:val="1"/>
          <w:numId w:val="8"/>
        </w:numPr>
        <w:shd w:val="clear" w:color="auto" w:fill="auto"/>
        <w:tabs>
          <w:tab w:val="left" w:pos="1696"/>
        </w:tabs>
        <w:spacing w:line="240" w:lineRule="auto"/>
        <w:ind w:left="0" w:firstLine="568"/>
        <w:jc w:val="both"/>
        <w:rPr>
          <w:rFonts w:cs="Times New Roman"/>
          <w:sz w:val="24"/>
          <w:szCs w:val="24"/>
        </w:rPr>
      </w:pPr>
      <w:r w:rsidRPr="00EB0EFE">
        <w:rPr>
          <w:rFonts w:cs="Times New Roman"/>
          <w:sz w:val="24"/>
          <w:szCs w:val="24"/>
        </w:rPr>
        <w:t>Система условий реализации адаптированной основной общеобразовательной программы основного общего образования обучающихся с ЗПР</w:t>
      </w:r>
    </w:p>
    <w:p w:rsidR="00310165" w:rsidRPr="00EB0EFE" w:rsidRDefault="00310165" w:rsidP="00310165">
      <w:pPr>
        <w:spacing w:after="0" w:line="240" w:lineRule="auto"/>
        <w:ind w:firstLine="709"/>
        <w:jc w:val="both"/>
        <w:rPr>
          <w:szCs w:val="24"/>
        </w:rPr>
      </w:pPr>
      <w:r w:rsidRPr="00EB0EFE">
        <w:rPr>
          <w:szCs w:val="24"/>
        </w:rPr>
        <w:t>Требования к условиям получения образования обучающимися с ЗПР определяются ФГОС ООО обучающихся с ОВЗ и представляют собой систему требований к кадровым, финансовым, материально-техническим и иным условиям реализации АООП ООО обучающихся с ЗПР и достижения планируемых результатов этой категорией обучающихся.</w:t>
      </w:r>
    </w:p>
    <w:p w:rsidR="00310165" w:rsidRPr="00EB0EFE" w:rsidRDefault="00310165" w:rsidP="00310165">
      <w:pPr>
        <w:pStyle w:val="a3"/>
        <w:widowControl w:val="0"/>
        <w:numPr>
          <w:ilvl w:val="2"/>
          <w:numId w:val="6"/>
        </w:numPr>
        <w:spacing w:after="0" w:line="240" w:lineRule="auto"/>
        <w:ind w:hanging="873"/>
        <w:jc w:val="both"/>
        <w:rPr>
          <w:b/>
          <w:color w:val="auto"/>
          <w:szCs w:val="24"/>
        </w:rPr>
      </w:pPr>
      <w:r w:rsidRPr="00EB0EFE">
        <w:rPr>
          <w:b/>
          <w:noProof/>
          <w:color w:val="auto"/>
          <w:szCs w:val="24"/>
        </w:rPr>
        <w:t xml:space="preserve">Кадровые условия реализации АОП ООО </w:t>
      </w:r>
      <w:r w:rsidRPr="00EB0EFE">
        <w:rPr>
          <w:b/>
          <w:color w:val="auto"/>
          <w:szCs w:val="24"/>
        </w:rPr>
        <w:t>обучающихся с ЗПР</w:t>
      </w:r>
    </w:p>
    <w:p w:rsidR="00310165" w:rsidRPr="00EB0EFE" w:rsidRDefault="00310165" w:rsidP="00310165">
      <w:pPr>
        <w:pStyle w:val="ab"/>
        <w:numPr>
          <w:ilvl w:val="2"/>
          <w:numId w:val="6"/>
        </w:numPr>
        <w:ind w:left="0" w:firstLine="567"/>
        <w:jc w:val="both"/>
        <w:rPr>
          <w:rFonts w:ascii="Times New Roman" w:hAnsi="Times New Roman"/>
          <w:b/>
          <w:sz w:val="24"/>
          <w:szCs w:val="24"/>
        </w:rPr>
      </w:pPr>
      <w:r w:rsidRPr="00EB0EFE">
        <w:rPr>
          <w:rFonts w:ascii="Times New Roman" w:hAnsi="Times New Roman"/>
          <w:b/>
          <w:noProof/>
          <w:sz w:val="24"/>
          <w:szCs w:val="24"/>
        </w:rPr>
        <w:t xml:space="preserve">Психолого­педагогические условия реализации АООП ООО </w:t>
      </w:r>
      <w:r w:rsidRPr="00EB0EFE">
        <w:rPr>
          <w:rFonts w:ascii="Times New Roman" w:hAnsi="Times New Roman"/>
          <w:b/>
          <w:sz w:val="24"/>
          <w:szCs w:val="24"/>
        </w:rPr>
        <w:t>обучающихся с ЗПР</w:t>
      </w:r>
    </w:p>
    <w:p w:rsidR="00310165" w:rsidRDefault="00310165" w:rsidP="00310165">
      <w:pPr>
        <w:pStyle w:val="a9"/>
        <w:shd w:val="clear" w:color="auto" w:fill="FFFFFF"/>
        <w:spacing w:before="0" w:beforeAutospacing="0" w:after="0" w:afterAutospacing="0"/>
        <w:ind w:firstLine="567"/>
        <w:jc w:val="both"/>
        <w:rPr>
          <w:color w:val="333333"/>
          <w:sz w:val="24"/>
          <w:szCs w:val="24"/>
        </w:rPr>
      </w:pPr>
      <w:r w:rsidRPr="00EB0EFE">
        <w:rPr>
          <w:color w:val="333333"/>
          <w:sz w:val="24"/>
          <w:szCs w:val="24"/>
        </w:rPr>
        <w:t>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учебно-воспитательного процесса.  Приоритетным направлением федерального  образовательного стандарта является реализация развивающего потенциала основного общего  образования. В связи с этим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 наряду с традиционным изложением предметного содержания конкретных дисциплин.</w:t>
      </w:r>
    </w:p>
    <w:p w:rsidR="00310165" w:rsidRDefault="00310165" w:rsidP="00310165">
      <w:pPr>
        <w:pStyle w:val="a9"/>
        <w:shd w:val="clear" w:color="auto" w:fill="FFFFFF"/>
        <w:spacing w:before="0" w:beforeAutospacing="0" w:after="0" w:afterAutospacing="0"/>
        <w:ind w:firstLine="567"/>
        <w:jc w:val="both"/>
        <w:rPr>
          <w:b/>
          <w:sz w:val="24"/>
          <w:szCs w:val="24"/>
        </w:rPr>
      </w:pPr>
      <w:r>
        <w:rPr>
          <w:b/>
          <w:sz w:val="24"/>
          <w:szCs w:val="24"/>
        </w:rPr>
        <w:t>3.2.3.</w:t>
      </w:r>
      <w:r w:rsidRPr="00310165">
        <w:rPr>
          <w:b/>
          <w:sz w:val="24"/>
          <w:szCs w:val="24"/>
        </w:rPr>
        <w:t>Финансово-экономические условия реализации основной образовательной  программы основного общего образования</w:t>
      </w:r>
      <w:r>
        <w:rPr>
          <w:b/>
          <w:sz w:val="24"/>
          <w:szCs w:val="24"/>
        </w:rPr>
        <w:t>.</w:t>
      </w:r>
    </w:p>
    <w:p w:rsidR="00310165" w:rsidRPr="00310165" w:rsidRDefault="00310165" w:rsidP="00310165">
      <w:pPr>
        <w:spacing w:after="0" w:line="240" w:lineRule="auto"/>
        <w:jc w:val="both"/>
        <w:rPr>
          <w:szCs w:val="24"/>
        </w:rPr>
      </w:pPr>
      <w:r w:rsidRPr="00EB0EFE">
        <w:rPr>
          <w:szCs w:val="24"/>
        </w:rPr>
        <w:t xml:space="preserve">           Финансово-экономическое обеспечение образования лиц с ОВЗ опирается на п.2 ст. 99 ФЗ «Об обра</w:t>
      </w:r>
      <w:r>
        <w:rPr>
          <w:szCs w:val="24"/>
        </w:rPr>
        <w:t>зовании в Российской Федерации».</w:t>
      </w:r>
    </w:p>
    <w:p w:rsidR="00310165" w:rsidRPr="005018E7" w:rsidRDefault="00310165" w:rsidP="00310165">
      <w:pPr>
        <w:pStyle w:val="ab"/>
        <w:ind w:left="567"/>
        <w:jc w:val="both"/>
        <w:rPr>
          <w:rFonts w:ascii="Times New Roman" w:hAnsi="Times New Roman"/>
          <w:b/>
          <w:sz w:val="24"/>
          <w:szCs w:val="24"/>
        </w:rPr>
      </w:pPr>
      <w:r>
        <w:rPr>
          <w:rFonts w:ascii="Times New Roman" w:hAnsi="Times New Roman"/>
          <w:b/>
          <w:noProof/>
          <w:sz w:val="24"/>
          <w:szCs w:val="24"/>
        </w:rPr>
        <w:t>3.2.4.</w:t>
      </w:r>
      <w:r w:rsidRPr="00EB0EFE">
        <w:rPr>
          <w:rFonts w:ascii="Times New Roman" w:hAnsi="Times New Roman"/>
          <w:b/>
          <w:noProof/>
          <w:sz w:val="24"/>
          <w:szCs w:val="24"/>
        </w:rPr>
        <w:t>Материально-техн</w:t>
      </w:r>
      <w:r>
        <w:rPr>
          <w:rFonts w:ascii="Times New Roman" w:hAnsi="Times New Roman"/>
          <w:b/>
          <w:noProof/>
          <w:sz w:val="24"/>
          <w:szCs w:val="24"/>
        </w:rPr>
        <w:t>ические условия реализации АОП О</w:t>
      </w:r>
      <w:r w:rsidRPr="00EB0EFE">
        <w:rPr>
          <w:rFonts w:ascii="Times New Roman" w:hAnsi="Times New Roman"/>
          <w:b/>
          <w:noProof/>
          <w:sz w:val="24"/>
          <w:szCs w:val="24"/>
        </w:rPr>
        <w:t xml:space="preserve">ОО </w:t>
      </w:r>
      <w:r w:rsidRPr="00EB0EFE">
        <w:rPr>
          <w:rFonts w:ascii="Times New Roman" w:hAnsi="Times New Roman"/>
          <w:b/>
          <w:sz w:val="24"/>
          <w:szCs w:val="24"/>
        </w:rPr>
        <w:t>обучающихся с ЗПР</w:t>
      </w:r>
    </w:p>
    <w:p w:rsidR="00310165" w:rsidRPr="00EB0EFE" w:rsidRDefault="00310165" w:rsidP="00310165">
      <w:pPr>
        <w:spacing w:after="0" w:line="240" w:lineRule="auto"/>
        <w:ind w:firstLine="567"/>
        <w:jc w:val="both"/>
        <w:rPr>
          <w:szCs w:val="24"/>
        </w:rPr>
      </w:pPr>
      <w:r>
        <w:rPr>
          <w:szCs w:val="24"/>
        </w:rPr>
        <w:t>Информационно-методические условия реализации основной образовательной программы основного общего образования</w:t>
      </w:r>
      <w:r w:rsidRPr="00EB0EFE">
        <w:rPr>
          <w:szCs w:val="24"/>
        </w:rPr>
        <w:tab/>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(«Правилами внутреннего распорядка»).</w:t>
      </w:r>
    </w:p>
    <w:p w:rsidR="00310165" w:rsidRPr="00EB0EFE" w:rsidRDefault="00310165" w:rsidP="00310165">
      <w:pPr>
        <w:spacing w:after="0" w:line="240" w:lineRule="auto"/>
        <w:ind w:firstLine="567"/>
        <w:jc w:val="both"/>
        <w:rPr>
          <w:szCs w:val="24"/>
        </w:rPr>
      </w:pPr>
      <w:r w:rsidRPr="00EB0EFE">
        <w:rPr>
          <w:szCs w:val="24"/>
        </w:rPr>
        <w:t>Срок освоения АООП ООО для детей с ЗПР будет составлять 5 лет.</w:t>
      </w:r>
    </w:p>
    <w:p w:rsidR="00310165" w:rsidRDefault="00310165" w:rsidP="00310165">
      <w:pPr>
        <w:spacing w:after="0" w:line="240" w:lineRule="auto"/>
        <w:ind w:firstLine="567"/>
        <w:jc w:val="both"/>
        <w:rPr>
          <w:szCs w:val="24"/>
        </w:rPr>
      </w:pPr>
      <w:r w:rsidRPr="00EB0EFE">
        <w:rPr>
          <w:b/>
          <w:szCs w:val="24"/>
        </w:rPr>
        <w:t xml:space="preserve">Календарный учебный график </w:t>
      </w:r>
      <w:r w:rsidRPr="00EB0EFE">
        <w:rPr>
          <w:szCs w:val="24"/>
        </w:rPr>
        <w:t>реализации образовательной программы составлен в соответствии с Федеральным законом от 29.12.2012 № 273 – ФЗ «Об образовании в Российской Федерации» (п. 10, ст. 2). Календарный учебный график составляется и утверждается на каждый учебный год и прилагается.</w:t>
      </w:r>
    </w:p>
    <w:p w:rsidR="00310165" w:rsidRPr="00310165" w:rsidRDefault="00310165" w:rsidP="00310165">
      <w:pPr>
        <w:shd w:val="clear" w:color="auto" w:fill="FFFFFF"/>
        <w:tabs>
          <w:tab w:val="left" w:pos="3525"/>
        </w:tabs>
        <w:ind w:right="736" w:firstLine="557"/>
        <w:jc w:val="both"/>
        <w:rPr>
          <w:b/>
          <w:szCs w:val="24"/>
        </w:rPr>
      </w:pPr>
      <w:r w:rsidRPr="00310165">
        <w:rPr>
          <w:b/>
          <w:szCs w:val="24"/>
        </w:rPr>
        <w:t>3.2.5.Информационно-методические условия реализации основной образовательной программы основного общего образования</w:t>
      </w:r>
      <w:r w:rsidRPr="00310165">
        <w:rPr>
          <w:b/>
          <w:szCs w:val="24"/>
        </w:rPr>
        <w:tab/>
      </w:r>
    </w:p>
    <w:p w:rsidR="00310165" w:rsidRPr="00310165" w:rsidRDefault="00310165" w:rsidP="00310165">
      <w:pPr>
        <w:shd w:val="clear" w:color="auto" w:fill="FFFFFF"/>
        <w:tabs>
          <w:tab w:val="left" w:pos="3525"/>
        </w:tabs>
        <w:ind w:right="736" w:firstLine="557"/>
        <w:jc w:val="both"/>
        <w:rPr>
          <w:b/>
          <w:szCs w:val="24"/>
        </w:rPr>
      </w:pPr>
      <w:r w:rsidRPr="00310165">
        <w:rPr>
          <w:b/>
          <w:szCs w:val="24"/>
        </w:rPr>
        <w:t>3.2.6.Механизмы достижения целевых ориентиров в системе условия 3.2.7.Сетевой график (дорожная карта) по формированию необходимой системы условий</w:t>
      </w:r>
    </w:p>
    <w:p w:rsidR="00310165" w:rsidRPr="00310165" w:rsidRDefault="00310165" w:rsidP="00310165">
      <w:pPr>
        <w:shd w:val="clear" w:color="auto" w:fill="FFFFFF"/>
        <w:tabs>
          <w:tab w:val="left" w:pos="3525"/>
        </w:tabs>
        <w:ind w:right="736" w:firstLine="557"/>
        <w:jc w:val="both"/>
        <w:rPr>
          <w:b/>
          <w:szCs w:val="24"/>
        </w:rPr>
      </w:pPr>
      <w:r w:rsidRPr="00310165">
        <w:rPr>
          <w:b/>
          <w:szCs w:val="24"/>
        </w:rPr>
        <w:t>3.3.Оценочные и методические материалы.</w:t>
      </w:r>
    </w:p>
    <w:p w:rsidR="00310165" w:rsidRPr="00310165" w:rsidRDefault="00310165" w:rsidP="00310165">
      <w:pPr>
        <w:tabs>
          <w:tab w:val="left" w:pos="1020"/>
          <w:tab w:val="left" w:pos="3525"/>
        </w:tabs>
        <w:ind w:right="736" w:firstLine="557"/>
        <w:rPr>
          <w:rFonts w:eastAsia="@Arial Unicode MS"/>
          <w:b/>
          <w:bCs/>
          <w:szCs w:val="24"/>
        </w:rPr>
      </w:pPr>
      <w:r w:rsidRPr="00310165">
        <w:rPr>
          <w:rFonts w:eastAsia="@Arial Unicode MS"/>
          <w:b/>
          <w:bCs/>
          <w:szCs w:val="24"/>
        </w:rPr>
        <w:t xml:space="preserve">3.4. Внесение изменений и дополнений к ООП ООО </w:t>
      </w:r>
    </w:p>
    <w:p w:rsidR="00310165" w:rsidRPr="00310165" w:rsidRDefault="00310165" w:rsidP="00310165">
      <w:pPr>
        <w:tabs>
          <w:tab w:val="left" w:pos="1020"/>
          <w:tab w:val="left" w:pos="3525"/>
        </w:tabs>
        <w:ind w:right="736" w:firstLine="557"/>
        <w:rPr>
          <w:rFonts w:eastAsia="@Arial Unicode MS"/>
          <w:b/>
          <w:bCs/>
          <w:szCs w:val="24"/>
        </w:rPr>
      </w:pPr>
      <w:r w:rsidRPr="00310165">
        <w:rPr>
          <w:rFonts w:eastAsia="@Arial Unicode MS"/>
          <w:b/>
          <w:bCs/>
          <w:szCs w:val="24"/>
        </w:rPr>
        <w:t>3.5. Перечень приложений к программе</w:t>
      </w:r>
    </w:p>
    <w:p w:rsidR="00310165" w:rsidRPr="00310165" w:rsidRDefault="00310165" w:rsidP="00310165">
      <w:pPr>
        <w:tabs>
          <w:tab w:val="left" w:pos="1020"/>
          <w:tab w:val="left" w:pos="3525"/>
        </w:tabs>
        <w:ind w:right="736" w:firstLine="557"/>
        <w:rPr>
          <w:rFonts w:eastAsia="@Arial Unicode MS"/>
          <w:b/>
          <w:bCs/>
          <w:szCs w:val="24"/>
        </w:rPr>
      </w:pPr>
      <w:r w:rsidRPr="00310165">
        <w:rPr>
          <w:rFonts w:eastAsia="@Arial Unicode MS"/>
          <w:b/>
          <w:bCs/>
          <w:szCs w:val="24"/>
        </w:rPr>
        <w:t>3.5.1. Календарный учебный график на 2019-2020 учебный год.</w:t>
      </w:r>
    </w:p>
    <w:p w:rsidR="00310165" w:rsidRPr="00310165" w:rsidRDefault="00310165" w:rsidP="00310165">
      <w:pPr>
        <w:tabs>
          <w:tab w:val="left" w:pos="1020"/>
          <w:tab w:val="left" w:pos="3525"/>
        </w:tabs>
        <w:ind w:right="736" w:firstLine="557"/>
        <w:rPr>
          <w:rFonts w:eastAsia="@Arial Unicode MS"/>
          <w:b/>
          <w:bCs/>
          <w:szCs w:val="24"/>
        </w:rPr>
      </w:pPr>
      <w:r w:rsidRPr="00310165">
        <w:rPr>
          <w:rFonts w:eastAsia="@Arial Unicode MS"/>
          <w:b/>
          <w:bCs/>
          <w:szCs w:val="24"/>
        </w:rPr>
        <w:t>3.5.2. План внеурочной деятельности на 2019-2020 учебный год.</w:t>
      </w:r>
    </w:p>
    <w:p w:rsidR="00310165" w:rsidRPr="00310165" w:rsidRDefault="00310165" w:rsidP="00310165">
      <w:pPr>
        <w:spacing w:after="0" w:line="240" w:lineRule="auto"/>
        <w:ind w:firstLine="557"/>
        <w:jc w:val="both"/>
        <w:rPr>
          <w:b/>
          <w:szCs w:val="24"/>
        </w:rPr>
      </w:pPr>
      <w:r w:rsidRPr="00310165">
        <w:rPr>
          <w:rFonts w:eastAsia="@Arial Unicode MS"/>
          <w:b/>
          <w:bCs/>
          <w:szCs w:val="24"/>
        </w:rPr>
        <w:t>3.5.3.Перечень учебников 5-9 классов, используемых в у</w:t>
      </w:r>
      <w:r w:rsidR="00CF7184">
        <w:rPr>
          <w:rFonts w:eastAsia="@Arial Unicode MS"/>
          <w:b/>
          <w:bCs/>
          <w:szCs w:val="24"/>
        </w:rPr>
        <w:t>чебном процессе МБОУ «Вязово-Дубравская</w:t>
      </w:r>
      <w:bookmarkStart w:id="14" w:name="_GoBack"/>
      <w:bookmarkEnd w:id="14"/>
      <w:r w:rsidRPr="00310165">
        <w:rPr>
          <w:rFonts w:eastAsia="@Arial Unicode MS"/>
          <w:b/>
          <w:bCs/>
          <w:szCs w:val="24"/>
        </w:rPr>
        <w:t xml:space="preserve"> ООШ»</w:t>
      </w:r>
      <w:r w:rsidRPr="00310165">
        <w:rPr>
          <w:b/>
          <w:szCs w:val="24"/>
        </w:rPr>
        <w:tab/>
      </w:r>
    </w:p>
    <w:p w:rsidR="00310165" w:rsidRDefault="00310165" w:rsidP="00310165">
      <w:pPr>
        <w:spacing w:after="0" w:line="240" w:lineRule="auto"/>
        <w:ind w:firstLine="740"/>
        <w:jc w:val="both"/>
        <w:rPr>
          <w:szCs w:val="24"/>
        </w:rPr>
      </w:pPr>
      <w:r w:rsidRPr="00EB0EFE">
        <w:rPr>
          <w:szCs w:val="24"/>
        </w:rPr>
        <w:t xml:space="preserve">При освоении АООП </w:t>
      </w:r>
      <w:proofErr w:type="gramStart"/>
      <w:r w:rsidRPr="00EB0EFE">
        <w:rPr>
          <w:szCs w:val="24"/>
        </w:rPr>
        <w:t>ООО</w:t>
      </w:r>
      <w:proofErr w:type="gramEnd"/>
      <w:r w:rsidRPr="00EB0EFE">
        <w:rPr>
          <w:szCs w:val="24"/>
        </w:rPr>
        <w:t xml:space="preserve"> обучающиеся с ЗПР обучаются по базовым учебникам для сверстников, не имеющих ограничений здоровья, со специальными, учитывающими особые </w:t>
      </w:r>
      <w:r w:rsidRPr="00EB0EFE">
        <w:rPr>
          <w:szCs w:val="24"/>
        </w:rPr>
        <w:lastRenderedPageBreak/>
        <w:t>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ООО.</w:t>
      </w:r>
    </w:p>
    <w:p w:rsidR="00310165" w:rsidRPr="00EB0EFE" w:rsidRDefault="00310165" w:rsidP="00310165">
      <w:pPr>
        <w:spacing w:after="0" w:line="240" w:lineRule="auto"/>
        <w:ind w:firstLine="557"/>
        <w:jc w:val="both"/>
        <w:rPr>
          <w:szCs w:val="24"/>
        </w:rPr>
      </w:pPr>
      <w:r w:rsidRPr="00EB0EFE">
        <w:rPr>
          <w:szCs w:val="24"/>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310165" w:rsidRPr="00310165" w:rsidRDefault="00310165" w:rsidP="00310165">
      <w:pPr>
        <w:spacing w:after="0" w:line="240" w:lineRule="auto"/>
        <w:ind w:firstLine="557"/>
        <w:jc w:val="both"/>
        <w:rPr>
          <w:b/>
          <w:szCs w:val="24"/>
        </w:rPr>
      </w:pPr>
    </w:p>
    <w:p w:rsidR="00310165" w:rsidRDefault="00310165" w:rsidP="00310165">
      <w:pPr>
        <w:spacing w:after="0" w:line="240" w:lineRule="auto"/>
        <w:jc w:val="both"/>
        <w:rPr>
          <w:szCs w:val="24"/>
        </w:rPr>
      </w:pPr>
    </w:p>
    <w:sectPr w:rsidR="00310165" w:rsidSect="00310165">
      <w:footerReference w:type="even" r:id="rId8"/>
      <w:footerReference w:type="default" r:id="rId9"/>
      <w:footerReference w:type="first" r:id="rId10"/>
      <w:pgSz w:w="11906" w:h="16838"/>
      <w:pgMar w:top="609" w:right="626" w:bottom="1052" w:left="1418" w:header="720"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AC9" w:rsidRDefault="004D0AC9">
      <w:pPr>
        <w:spacing w:after="0" w:line="240" w:lineRule="auto"/>
      </w:pPr>
      <w:r>
        <w:separator/>
      </w:r>
    </w:p>
  </w:endnote>
  <w:endnote w:type="continuationSeparator" w:id="0">
    <w:p w:rsidR="004D0AC9" w:rsidRDefault="004D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A2" w:rsidRDefault="00310165">
    <w:pPr>
      <w:tabs>
        <w:tab w:val="right" w:pos="10713"/>
      </w:tabs>
      <w:spacing w:after="0" w:line="259" w:lineRule="auto"/>
      <w:ind w:left="0" w:right="-59"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A2" w:rsidRDefault="00310165">
    <w:pPr>
      <w:tabs>
        <w:tab w:val="right" w:pos="10713"/>
      </w:tabs>
      <w:spacing w:after="0" w:line="259" w:lineRule="auto"/>
      <w:ind w:left="0" w:right="-59" w:firstLine="0"/>
    </w:pPr>
    <w:r>
      <w:t xml:space="preserve"> </w:t>
    </w:r>
    <w:r>
      <w:tab/>
    </w:r>
    <w:r>
      <w:fldChar w:fldCharType="begin"/>
    </w:r>
    <w:r>
      <w:instrText xml:space="preserve"> PAGE   \* MERGEFORMAT </w:instrText>
    </w:r>
    <w:r>
      <w:fldChar w:fldCharType="separate"/>
    </w:r>
    <w:r w:rsidR="00CF7184">
      <w:rPr>
        <w:noProof/>
      </w:rP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A2" w:rsidRDefault="00310165">
    <w:pPr>
      <w:tabs>
        <w:tab w:val="right" w:pos="10713"/>
      </w:tabs>
      <w:spacing w:after="0" w:line="259" w:lineRule="auto"/>
      <w:ind w:left="0" w:right="-59"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AC9" w:rsidRDefault="004D0AC9">
      <w:pPr>
        <w:spacing w:after="0" w:line="240" w:lineRule="auto"/>
      </w:pPr>
      <w:r>
        <w:separator/>
      </w:r>
    </w:p>
  </w:footnote>
  <w:footnote w:type="continuationSeparator" w:id="0">
    <w:p w:rsidR="004D0AC9" w:rsidRDefault="004D0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69A"/>
    <w:multiLevelType w:val="hybridMultilevel"/>
    <w:tmpl w:val="ED149DFE"/>
    <w:lvl w:ilvl="0" w:tplc="94E48160">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1059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6E72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2288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8E2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3C34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58F1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EE4B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54C5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17D5016"/>
    <w:multiLevelType w:val="hybridMultilevel"/>
    <w:tmpl w:val="5838CC7C"/>
    <w:lvl w:ilvl="0" w:tplc="56D0E722">
      <w:start w:val="1"/>
      <w:numFmt w:val="bullet"/>
      <w:lvlText w:val="•"/>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BC90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8FD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0BD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436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693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A91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CC2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EAC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0D5D2E"/>
    <w:multiLevelType w:val="multilevel"/>
    <w:tmpl w:val="EE9EA18E"/>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9BB06C8"/>
    <w:multiLevelType w:val="multilevel"/>
    <w:tmpl w:val="AB682E82"/>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0304F8E"/>
    <w:multiLevelType w:val="hybridMultilevel"/>
    <w:tmpl w:val="A6164E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76D57CF"/>
    <w:multiLevelType w:val="hybridMultilevel"/>
    <w:tmpl w:val="B8D8D982"/>
    <w:lvl w:ilvl="0" w:tplc="03C273B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1AB5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5E33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6A25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0E60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0A69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8A13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761C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204D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521E0BEA"/>
    <w:multiLevelType w:val="multilevel"/>
    <w:tmpl w:val="EE9EA18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CBF58BE"/>
    <w:multiLevelType w:val="multilevel"/>
    <w:tmpl w:val="6E4CC40A"/>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A2"/>
    <w:rsid w:val="0007219E"/>
    <w:rsid w:val="00310165"/>
    <w:rsid w:val="004923AF"/>
    <w:rsid w:val="004D0AC9"/>
    <w:rsid w:val="00696691"/>
    <w:rsid w:val="006C4EA2"/>
    <w:rsid w:val="00CF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58" w:lineRule="auto"/>
      <w:ind w:left="10" w:hanging="10"/>
    </w:pPr>
    <w:rPr>
      <w:rFonts w:ascii="Times New Roman" w:eastAsia="Times New Roman" w:hAnsi="Times New Roman" w:cs="Times New Roman"/>
      <w:color w:val="000000"/>
      <w:sz w:val="24"/>
    </w:rPr>
  </w:style>
  <w:style w:type="paragraph" w:styleId="2">
    <w:name w:val="heading 2"/>
    <w:basedOn w:val="a"/>
    <w:next w:val="a"/>
    <w:link w:val="20"/>
    <w:uiPriority w:val="9"/>
    <w:unhideWhenUsed/>
    <w:qFormat/>
    <w:rsid w:val="00310165"/>
    <w:pPr>
      <w:keepNext/>
      <w:spacing w:before="240" w:after="60" w:line="276" w:lineRule="auto"/>
      <w:ind w:left="0" w:firstLine="0"/>
      <w:outlineLvl w:val="1"/>
    </w:pPr>
    <w:rPr>
      <w:rFonts w:asciiTheme="majorHAnsi" w:eastAsiaTheme="majorEastAsia" w:hAnsiTheme="majorHAnsi" w:cstheme="majorBidi"/>
      <w:b/>
      <w:bCs/>
      <w:i/>
      <w:iCs/>
      <w:color w:val="auto"/>
      <w:sz w:val="28"/>
      <w:szCs w:val="28"/>
      <w:lang w:eastAsia="en-US"/>
    </w:rPr>
  </w:style>
  <w:style w:type="paragraph" w:styleId="4">
    <w:name w:val="heading 4"/>
    <w:basedOn w:val="a"/>
    <w:next w:val="a"/>
    <w:link w:val="40"/>
    <w:uiPriority w:val="9"/>
    <w:unhideWhenUsed/>
    <w:qFormat/>
    <w:rsid w:val="00310165"/>
    <w:pPr>
      <w:keepNext/>
      <w:spacing w:before="240" w:after="60" w:line="276" w:lineRule="auto"/>
      <w:ind w:left="0" w:firstLine="0"/>
      <w:outlineLvl w:val="3"/>
    </w:pPr>
    <w:rPr>
      <w:rFonts w:asciiTheme="minorHAnsi" w:eastAsiaTheme="minorEastAsia" w:hAnsiTheme="minorHAnsi" w:cstheme="minorBidi"/>
      <w:b/>
      <w:b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10165"/>
    <w:pPr>
      <w:ind w:left="720"/>
      <w:contextualSpacing/>
    </w:pPr>
  </w:style>
  <w:style w:type="character" w:customStyle="1" w:styleId="20">
    <w:name w:val="Заголовок 2 Знак"/>
    <w:basedOn w:val="a0"/>
    <w:link w:val="2"/>
    <w:uiPriority w:val="9"/>
    <w:rsid w:val="00310165"/>
    <w:rPr>
      <w:rFonts w:asciiTheme="majorHAnsi" w:eastAsiaTheme="majorEastAsia" w:hAnsiTheme="majorHAnsi" w:cstheme="majorBidi"/>
      <w:b/>
      <w:bCs/>
      <w:i/>
      <w:iCs/>
      <w:sz w:val="28"/>
      <w:szCs w:val="28"/>
      <w:lang w:eastAsia="en-US"/>
    </w:rPr>
  </w:style>
  <w:style w:type="character" w:customStyle="1" w:styleId="40">
    <w:name w:val="Заголовок 4 Знак"/>
    <w:basedOn w:val="a0"/>
    <w:link w:val="4"/>
    <w:uiPriority w:val="9"/>
    <w:rsid w:val="00310165"/>
    <w:rPr>
      <w:b/>
      <w:bCs/>
      <w:sz w:val="28"/>
      <w:szCs w:val="28"/>
      <w:lang w:eastAsia="en-US"/>
    </w:rPr>
  </w:style>
  <w:style w:type="character" w:customStyle="1" w:styleId="21">
    <w:name w:val="Заголовок №2_"/>
    <w:basedOn w:val="a0"/>
    <w:link w:val="22"/>
    <w:rsid w:val="00310165"/>
    <w:rPr>
      <w:rFonts w:ascii="Times New Roman" w:eastAsia="Times New Roman" w:hAnsi="Times New Roman"/>
      <w:b/>
      <w:bCs/>
      <w:sz w:val="28"/>
      <w:szCs w:val="28"/>
      <w:shd w:val="clear" w:color="auto" w:fill="FFFFFF"/>
    </w:rPr>
  </w:style>
  <w:style w:type="paragraph" w:customStyle="1" w:styleId="22">
    <w:name w:val="Заголовок №2"/>
    <w:basedOn w:val="a"/>
    <w:link w:val="21"/>
    <w:rsid w:val="00310165"/>
    <w:pPr>
      <w:widowControl w:val="0"/>
      <w:shd w:val="clear" w:color="auto" w:fill="FFFFFF"/>
      <w:spacing w:after="300" w:line="0" w:lineRule="atLeast"/>
      <w:ind w:left="0" w:firstLine="0"/>
      <w:jc w:val="both"/>
      <w:outlineLvl w:val="1"/>
    </w:pPr>
    <w:rPr>
      <w:rFonts w:cstheme="minorBidi"/>
      <w:b/>
      <w:bCs/>
      <w:color w:val="auto"/>
      <w:sz w:val="28"/>
      <w:szCs w:val="28"/>
    </w:rPr>
  </w:style>
  <w:style w:type="character" w:customStyle="1" w:styleId="3">
    <w:name w:val="Основной текст (3)_"/>
    <w:basedOn w:val="a0"/>
    <w:link w:val="30"/>
    <w:rsid w:val="00310165"/>
    <w:rPr>
      <w:rFonts w:ascii="Times New Roman" w:eastAsia="Times New Roman" w:hAnsi="Times New Roman"/>
      <w:b/>
      <w:bCs/>
      <w:sz w:val="28"/>
      <w:szCs w:val="28"/>
      <w:shd w:val="clear" w:color="auto" w:fill="FFFFFF"/>
    </w:rPr>
  </w:style>
  <w:style w:type="paragraph" w:customStyle="1" w:styleId="30">
    <w:name w:val="Основной текст (3)"/>
    <w:basedOn w:val="a"/>
    <w:link w:val="3"/>
    <w:rsid w:val="00310165"/>
    <w:pPr>
      <w:widowControl w:val="0"/>
      <w:shd w:val="clear" w:color="auto" w:fill="FFFFFF"/>
      <w:spacing w:after="0" w:line="480" w:lineRule="exact"/>
      <w:ind w:left="0" w:firstLine="0"/>
      <w:jc w:val="center"/>
    </w:pPr>
    <w:rPr>
      <w:rFonts w:cstheme="minorBidi"/>
      <w:b/>
      <w:bCs/>
      <w:color w:val="auto"/>
      <w:sz w:val="28"/>
      <w:szCs w:val="28"/>
    </w:rPr>
  </w:style>
  <w:style w:type="character" w:customStyle="1" w:styleId="23">
    <w:name w:val="Основной текст (2)_"/>
    <w:basedOn w:val="a0"/>
    <w:link w:val="24"/>
    <w:rsid w:val="00310165"/>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310165"/>
    <w:pPr>
      <w:widowControl w:val="0"/>
      <w:shd w:val="clear" w:color="auto" w:fill="FFFFFF"/>
      <w:spacing w:after="0" w:line="480" w:lineRule="exact"/>
      <w:ind w:left="0" w:firstLine="0"/>
      <w:jc w:val="both"/>
    </w:pPr>
    <w:rPr>
      <w:rFonts w:cstheme="minorBidi"/>
      <w:color w:val="auto"/>
      <w:sz w:val="28"/>
      <w:szCs w:val="28"/>
    </w:rPr>
  </w:style>
  <w:style w:type="character" w:customStyle="1" w:styleId="25">
    <w:name w:val="Основной текст (2) + Курсив"/>
    <w:aliases w:val="Интервал 9 pt"/>
    <w:basedOn w:val="23"/>
    <w:rsid w:val="0031016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a5">
    <w:name w:val="Основной"/>
    <w:basedOn w:val="a"/>
    <w:link w:val="a6"/>
    <w:rsid w:val="00310165"/>
    <w:pPr>
      <w:autoSpaceDE w:val="0"/>
      <w:autoSpaceDN w:val="0"/>
      <w:adjustRightInd w:val="0"/>
      <w:spacing w:after="0" w:line="214" w:lineRule="atLeast"/>
      <w:ind w:left="0" w:firstLine="283"/>
      <w:jc w:val="both"/>
      <w:textAlignment w:val="center"/>
    </w:pPr>
    <w:rPr>
      <w:rFonts w:ascii="NewtonCSanPin" w:hAnsi="NewtonCSanPin"/>
      <w:sz w:val="21"/>
      <w:szCs w:val="21"/>
      <w:lang w:eastAsia="en-US"/>
    </w:rPr>
  </w:style>
  <w:style w:type="character" w:customStyle="1" w:styleId="a6">
    <w:name w:val="Основной Знак"/>
    <w:link w:val="a5"/>
    <w:rsid w:val="00310165"/>
    <w:rPr>
      <w:rFonts w:ascii="NewtonCSanPin" w:eastAsia="Times New Roman" w:hAnsi="NewtonCSanPin" w:cs="Times New Roman"/>
      <w:color w:val="000000"/>
      <w:sz w:val="21"/>
      <w:szCs w:val="21"/>
      <w:lang w:eastAsia="en-US"/>
    </w:rPr>
  </w:style>
  <w:style w:type="paragraph" w:styleId="a7">
    <w:name w:val="Subtitle"/>
    <w:basedOn w:val="a"/>
    <w:next w:val="a"/>
    <w:link w:val="a8"/>
    <w:qFormat/>
    <w:rsid w:val="00310165"/>
    <w:pPr>
      <w:spacing w:after="0" w:line="360" w:lineRule="auto"/>
      <w:ind w:left="0" w:firstLine="0"/>
      <w:outlineLvl w:val="1"/>
    </w:pPr>
    <w:rPr>
      <w:rFonts w:eastAsia="MS Gothic"/>
      <w:b/>
      <w:color w:val="auto"/>
      <w:sz w:val="28"/>
      <w:szCs w:val="24"/>
    </w:rPr>
  </w:style>
  <w:style w:type="character" w:customStyle="1" w:styleId="a8">
    <w:name w:val="Подзаголовок Знак"/>
    <w:basedOn w:val="a0"/>
    <w:link w:val="a7"/>
    <w:rsid w:val="00310165"/>
    <w:rPr>
      <w:rFonts w:ascii="Times New Roman" w:eastAsia="MS Gothic" w:hAnsi="Times New Roman" w:cs="Times New Roman"/>
      <w:b/>
      <w:sz w:val="28"/>
      <w:szCs w:val="24"/>
    </w:rPr>
  </w:style>
  <w:style w:type="character" w:customStyle="1" w:styleId="a4">
    <w:name w:val="Абзац списка Знак"/>
    <w:link w:val="a3"/>
    <w:uiPriority w:val="34"/>
    <w:locked/>
    <w:rsid w:val="00310165"/>
    <w:rPr>
      <w:rFonts w:ascii="Times New Roman" w:eastAsia="Times New Roman" w:hAnsi="Times New Roman" w:cs="Times New Roman"/>
      <w:color w:val="000000"/>
      <w:sz w:val="24"/>
    </w:rPr>
  </w:style>
  <w:style w:type="paragraph" w:customStyle="1" w:styleId="210">
    <w:name w:val="Средняя сетка 21"/>
    <w:basedOn w:val="a"/>
    <w:uiPriority w:val="1"/>
    <w:qFormat/>
    <w:rsid w:val="00310165"/>
    <w:pPr>
      <w:spacing w:after="0" w:line="360" w:lineRule="auto"/>
      <w:ind w:left="0" w:firstLine="680"/>
      <w:contextualSpacing/>
      <w:jc w:val="both"/>
      <w:outlineLvl w:val="1"/>
    </w:pPr>
    <w:rPr>
      <w:color w:val="auto"/>
      <w:sz w:val="28"/>
      <w:szCs w:val="24"/>
    </w:rPr>
  </w:style>
  <w:style w:type="paragraph" w:customStyle="1" w:styleId="14TexstOSNOVA1012">
    <w:name w:val="14TexstOSNOVA_10/12"/>
    <w:basedOn w:val="a"/>
    <w:uiPriority w:val="99"/>
    <w:rsid w:val="00310165"/>
    <w:pPr>
      <w:widowControl w:val="0"/>
      <w:spacing w:after="0" w:line="240" w:lineRule="atLeast"/>
      <w:ind w:left="0" w:firstLine="340"/>
      <w:jc w:val="both"/>
      <w:textAlignment w:val="center"/>
    </w:pPr>
    <w:rPr>
      <w:rFonts w:ascii="PragmaticaC" w:hAnsi="PragmaticaC" w:cs="PragmaticaC"/>
      <w:sz w:val="20"/>
      <w:szCs w:val="20"/>
      <w:lang w:bidi="hi-I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a"/>
    <w:unhideWhenUsed/>
    <w:qFormat/>
    <w:rsid w:val="00310165"/>
    <w:pPr>
      <w:spacing w:before="100" w:beforeAutospacing="1" w:after="100" w:afterAutospacing="1" w:line="240" w:lineRule="auto"/>
      <w:ind w:left="0" w:firstLine="0"/>
    </w:pPr>
    <w:rPr>
      <w:color w:val="auto"/>
      <w:sz w:val="20"/>
      <w:szCs w:val="20"/>
      <w:lang w:eastAsia="en-US"/>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9"/>
    <w:rsid w:val="00310165"/>
    <w:rPr>
      <w:rFonts w:ascii="Times New Roman" w:eastAsia="Times New Roman" w:hAnsi="Times New Roman" w:cs="Times New Roman"/>
      <w:sz w:val="20"/>
      <w:szCs w:val="20"/>
      <w:lang w:eastAsia="en-US"/>
    </w:rPr>
  </w:style>
  <w:style w:type="paragraph" w:styleId="ab">
    <w:name w:val="No Spacing"/>
    <w:aliases w:val="основа"/>
    <w:link w:val="ac"/>
    <w:uiPriority w:val="1"/>
    <w:qFormat/>
    <w:rsid w:val="00310165"/>
    <w:pPr>
      <w:spacing w:after="0" w:line="240" w:lineRule="auto"/>
    </w:pPr>
    <w:rPr>
      <w:rFonts w:ascii="Calibri" w:eastAsia="Times New Roman" w:hAnsi="Calibri" w:cs="Times New Roman"/>
    </w:rPr>
  </w:style>
  <w:style w:type="character" w:customStyle="1" w:styleId="ac">
    <w:name w:val="Без интервала Знак"/>
    <w:aliases w:val="основа Знак"/>
    <w:link w:val="ab"/>
    <w:uiPriority w:val="1"/>
    <w:rsid w:val="00310165"/>
    <w:rPr>
      <w:rFonts w:ascii="Calibri" w:eastAsia="Times New Roman" w:hAnsi="Calibri" w:cs="Times New Roman"/>
    </w:rPr>
  </w:style>
  <w:style w:type="character" w:customStyle="1" w:styleId="6">
    <w:name w:val="Основной текст (6)_"/>
    <w:basedOn w:val="a0"/>
    <w:link w:val="60"/>
    <w:rsid w:val="00310165"/>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310165"/>
    <w:pPr>
      <w:widowControl w:val="0"/>
      <w:shd w:val="clear" w:color="auto" w:fill="FFFFFF"/>
      <w:spacing w:after="0" w:line="0" w:lineRule="atLeast"/>
      <w:ind w:left="0" w:firstLine="0"/>
    </w:pPr>
    <w:rPr>
      <w:rFonts w:cstheme="minorBidi"/>
      <w:i/>
      <w:iCs/>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58" w:lineRule="auto"/>
      <w:ind w:left="10" w:hanging="10"/>
    </w:pPr>
    <w:rPr>
      <w:rFonts w:ascii="Times New Roman" w:eastAsia="Times New Roman" w:hAnsi="Times New Roman" w:cs="Times New Roman"/>
      <w:color w:val="000000"/>
      <w:sz w:val="24"/>
    </w:rPr>
  </w:style>
  <w:style w:type="paragraph" w:styleId="2">
    <w:name w:val="heading 2"/>
    <w:basedOn w:val="a"/>
    <w:next w:val="a"/>
    <w:link w:val="20"/>
    <w:uiPriority w:val="9"/>
    <w:unhideWhenUsed/>
    <w:qFormat/>
    <w:rsid w:val="00310165"/>
    <w:pPr>
      <w:keepNext/>
      <w:spacing w:before="240" w:after="60" w:line="276" w:lineRule="auto"/>
      <w:ind w:left="0" w:firstLine="0"/>
      <w:outlineLvl w:val="1"/>
    </w:pPr>
    <w:rPr>
      <w:rFonts w:asciiTheme="majorHAnsi" w:eastAsiaTheme="majorEastAsia" w:hAnsiTheme="majorHAnsi" w:cstheme="majorBidi"/>
      <w:b/>
      <w:bCs/>
      <w:i/>
      <w:iCs/>
      <w:color w:val="auto"/>
      <w:sz w:val="28"/>
      <w:szCs w:val="28"/>
      <w:lang w:eastAsia="en-US"/>
    </w:rPr>
  </w:style>
  <w:style w:type="paragraph" w:styleId="4">
    <w:name w:val="heading 4"/>
    <w:basedOn w:val="a"/>
    <w:next w:val="a"/>
    <w:link w:val="40"/>
    <w:uiPriority w:val="9"/>
    <w:unhideWhenUsed/>
    <w:qFormat/>
    <w:rsid w:val="00310165"/>
    <w:pPr>
      <w:keepNext/>
      <w:spacing w:before="240" w:after="60" w:line="276" w:lineRule="auto"/>
      <w:ind w:left="0" w:firstLine="0"/>
      <w:outlineLvl w:val="3"/>
    </w:pPr>
    <w:rPr>
      <w:rFonts w:asciiTheme="minorHAnsi" w:eastAsiaTheme="minorEastAsia" w:hAnsiTheme="minorHAnsi" w:cstheme="minorBidi"/>
      <w:b/>
      <w:b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10165"/>
    <w:pPr>
      <w:ind w:left="720"/>
      <w:contextualSpacing/>
    </w:pPr>
  </w:style>
  <w:style w:type="character" w:customStyle="1" w:styleId="20">
    <w:name w:val="Заголовок 2 Знак"/>
    <w:basedOn w:val="a0"/>
    <w:link w:val="2"/>
    <w:uiPriority w:val="9"/>
    <w:rsid w:val="00310165"/>
    <w:rPr>
      <w:rFonts w:asciiTheme="majorHAnsi" w:eastAsiaTheme="majorEastAsia" w:hAnsiTheme="majorHAnsi" w:cstheme="majorBidi"/>
      <w:b/>
      <w:bCs/>
      <w:i/>
      <w:iCs/>
      <w:sz w:val="28"/>
      <w:szCs w:val="28"/>
      <w:lang w:eastAsia="en-US"/>
    </w:rPr>
  </w:style>
  <w:style w:type="character" w:customStyle="1" w:styleId="40">
    <w:name w:val="Заголовок 4 Знак"/>
    <w:basedOn w:val="a0"/>
    <w:link w:val="4"/>
    <w:uiPriority w:val="9"/>
    <w:rsid w:val="00310165"/>
    <w:rPr>
      <w:b/>
      <w:bCs/>
      <w:sz w:val="28"/>
      <w:szCs w:val="28"/>
      <w:lang w:eastAsia="en-US"/>
    </w:rPr>
  </w:style>
  <w:style w:type="character" w:customStyle="1" w:styleId="21">
    <w:name w:val="Заголовок №2_"/>
    <w:basedOn w:val="a0"/>
    <w:link w:val="22"/>
    <w:rsid w:val="00310165"/>
    <w:rPr>
      <w:rFonts w:ascii="Times New Roman" w:eastAsia="Times New Roman" w:hAnsi="Times New Roman"/>
      <w:b/>
      <w:bCs/>
      <w:sz w:val="28"/>
      <w:szCs w:val="28"/>
      <w:shd w:val="clear" w:color="auto" w:fill="FFFFFF"/>
    </w:rPr>
  </w:style>
  <w:style w:type="paragraph" w:customStyle="1" w:styleId="22">
    <w:name w:val="Заголовок №2"/>
    <w:basedOn w:val="a"/>
    <w:link w:val="21"/>
    <w:rsid w:val="00310165"/>
    <w:pPr>
      <w:widowControl w:val="0"/>
      <w:shd w:val="clear" w:color="auto" w:fill="FFFFFF"/>
      <w:spacing w:after="300" w:line="0" w:lineRule="atLeast"/>
      <w:ind w:left="0" w:firstLine="0"/>
      <w:jc w:val="both"/>
      <w:outlineLvl w:val="1"/>
    </w:pPr>
    <w:rPr>
      <w:rFonts w:cstheme="minorBidi"/>
      <w:b/>
      <w:bCs/>
      <w:color w:val="auto"/>
      <w:sz w:val="28"/>
      <w:szCs w:val="28"/>
    </w:rPr>
  </w:style>
  <w:style w:type="character" w:customStyle="1" w:styleId="3">
    <w:name w:val="Основной текст (3)_"/>
    <w:basedOn w:val="a0"/>
    <w:link w:val="30"/>
    <w:rsid w:val="00310165"/>
    <w:rPr>
      <w:rFonts w:ascii="Times New Roman" w:eastAsia="Times New Roman" w:hAnsi="Times New Roman"/>
      <w:b/>
      <w:bCs/>
      <w:sz w:val="28"/>
      <w:szCs w:val="28"/>
      <w:shd w:val="clear" w:color="auto" w:fill="FFFFFF"/>
    </w:rPr>
  </w:style>
  <w:style w:type="paragraph" w:customStyle="1" w:styleId="30">
    <w:name w:val="Основной текст (3)"/>
    <w:basedOn w:val="a"/>
    <w:link w:val="3"/>
    <w:rsid w:val="00310165"/>
    <w:pPr>
      <w:widowControl w:val="0"/>
      <w:shd w:val="clear" w:color="auto" w:fill="FFFFFF"/>
      <w:spacing w:after="0" w:line="480" w:lineRule="exact"/>
      <w:ind w:left="0" w:firstLine="0"/>
      <w:jc w:val="center"/>
    </w:pPr>
    <w:rPr>
      <w:rFonts w:cstheme="minorBidi"/>
      <w:b/>
      <w:bCs/>
      <w:color w:val="auto"/>
      <w:sz w:val="28"/>
      <w:szCs w:val="28"/>
    </w:rPr>
  </w:style>
  <w:style w:type="character" w:customStyle="1" w:styleId="23">
    <w:name w:val="Основной текст (2)_"/>
    <w:basedOn w:val="a0"/>
    <w:link w:val="24"/>
    <w:rsid w:val="00310165"/>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310165"/>
    <w:pPr>
      <w:widowControl w:val="0"/>
      <w:shd w:val="clear" w:color="auto" w:fill="FFFFFF"/>
      <w:spacing w:after="0" w:line="480" w:lineRule="exact"/>
      <w:ind w:left="0" w:firstLine="0"/>
      <w:jc w:val="both"/>
    </w:pPr>
    <w:rPr>
      <w:rFonts w:cstheme="minorBidi"/>
      <w:color w:val="auto"/>
      <w:sz w:val="28"/>
      <w:szCs w:val="28"/>
    </w:rPr>
  </w:style>
  <w:style w:type="character" w:customStyle="1" w:styleId="25">
    <w:name w:val="Основной текст (2) + Курсив"/>
    <w:aliases w:val="Интервал 9 pt"/>
    <w:basedOn w:val="23"/>
    <w:rsid w:val="0031016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a5">
    <w:name w:val="Основной"/>
    <w:basedOn w:val="a"/>
    <w:link w:val="a6"/>
    <w:rsid w:val="00310165"/>
    <w:pPr>
      <w:autoSpaceDE w:val="0"/>
      <w:autoSpaceDN w:val="0"/>
      <w:adjustRightInd w:val="0"/>
      <w:spacing w:after="0" w:line="214" w:lineRule="atLeast"/>
      <w:ind w:left="0" w:firstLine="283"/>
      <w:jc w:val="both"/>
      <w:textAlignment w:val="center"/>
    </w:pPr>
    <w:rPr>
      <w:rFonts w:ascii="NewtonCSanPin" w:hAnsi="NewtonCSanPin"/>
      <w:sz w:val="21"/>
      <w:szCs w:val="21"/>
      <w:lang w:eastAsia="en-US"/>
    </w:rPr>
  </w:style>
  <w:style w:type="character" w:customStyle="1" w:styleId="a6">
    <w:name w:val="Основной Знак"/>
    <w:link w:val="a5"/>
    <w:rsid w:val="00310165"/>
    <w:rPr>
      <w:rFonts w:ascii="NewtonCSanPin" w:eastAsia="Times New Roman" w:hAnsi="NewtonCSanPin" w:cs="Times New Roman"/>
      <w:color w:val="000000"/>
      <w:sz w:val="21"/>
      <w:szCs w:val="21"/>
      <w:lang w:eastAsia="en-US"/>
    </w:rPr>
  </w:style>
  <w:style w:type="paragraph" w:styleId="a7">
    <w:name w:val="Subtitle"/>
    <w:basedOn w:val="a"/>
    <w:next w:val="a"/>
    <w:link w:val="a8"/>
    <w:qFormat/>
    <w:rsid w:val="00310165"/>
    <w:pPr>
      <w:spacing w:after="0" w:line="360" w:lineRule="auto"/>
      <w:ind w:left="0" w:firstLine="0"/>
      <w:outlineLvl w:val="1"/>
    </w:pPr>
    <w:rPr>
      <w:rFonts w:eastAsia="MS Gothic"/>
      <w:b/>
      <w:color w:val="auto"/>
      <w:sz w:val="28"/>
      <w:szCs w:val="24"/>
    </w:rPr>
  </w:style>
  <w:style w:type="character" w:customStyle="1" w:styleId="a8">
    <w:name w:val="Подзаголовок Знак"/>
    <w:basedOn w:val="a0"/>
    <w:link w:val="a7"/>
    <w:rsid w:val="00310165"/>
    <w:rPr>
      <w:rFonts w:ascii="Times New Roman" w:eastAsia="MS Gothic" w:hAnsi="Times New Roman" w:cs="Times New Roman"/>
      <w:b/>
      <w:sz w:val="28"/>
      <w:szCs w:val="24"/>
    </w:rPr>
  </w:style>
  <w:style w:type="character" w:customStyle="1" w:styleId="a4">
    <w:name w:val="Абзац списка Знак"/>
    <w:link w:val="a3"/>
    <w:uiPriority w:val="34"/>
    <w:locked/>
    <w:rsid w:val="00310165"/>
    <w:rPr>
      <w:rFonts w:ascii="Times New Roman" w:eastAsia="Times New Roman" w:hAnsi="Times New Roman" w:cs="Times New Roman"/>
      <w:color w:val="000000"/>
      <w:sz w:val="24"/>
    </w:rPr>
  </w:style>
  <w:style w:type="paragraph" w:customStyle="1" w:styleId="210">
    <w:name w:val="Средняя сетка 21"/>
    <w:basedOn w:val="a"/>
    <w:uiPriority w:val="1"/>
    <w:qFormat/>
    <w:rsid w:val="00310165"/>
    <w:pPr>
      <w:spacing w:after="0" w:line="360" w:lineRule="auto"/>
      <w:ind w:left="0" w:firstLine="680"/>
      <w:contextualSpacing/>
      <w:jc w:val="both"/>
      <w:outlineLvl w:val="1"/>
    </w:pPr>
    <w:rPr>
      <w:color w:val="auto"/>
      <w:sz w:val="28"/>
      <w:szCs w:val="24"/>
    </w:rPr>
  </w:style>
  <w:style w:type="paragraph" w:customStyle="1" w:styleId="14TexstOSNOVA1012">
    <w:name w:val="14TexstOSNOVA_10/12"/>
    <w:basedOn w:val="a"/>
    <w:uiPriority w:val="99"/>
    <w:rsid w:val="00310165"/>
    <w:pPr>
      <w:widowControl w:val="0"/>
      <w:spacing w:after="0" w:line="240" w:lineRule="atLeast"/>
      <w:ind w:left="0" w:firstLine="340"/>
      <w:jc w:val="both"/>
      <w:textAlignment w:val="center"/>
    </w:pPr>
    <w:rPr>
      <w:rFonts w:ascii="PragmaticaC" w:hAnsi="PragmaticaC" w:cs="PragmaticaC"/>
      <w:sz w:val="20"/>
      <w:szCs w:val="20"/>
      <w:lang w:bidi="hi-I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a"/>
    <w:unhideWhenUsed/>
    <w:qFormat/>
    <w:rsid w:val="00310165"/>
    <w:pPr>
      <w:spacing w:before="100" w:beforeAutospacing="1" w:after="100" w:afterAutospacing="1" w:line="240" w:lineRule="auto"/>
      <w:ind w:left="0" w:firstLine="0"/>
    </w:pPr>
    <w:rPr>
      <w:color w:val="auto"/>
      <w:sz w:val="20"/>
      <w:szCs w:val="20"/>
      <w:lang w:eastAsia="en-US"/>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9"/>
    <w:rsid w:val="00310165"/>
    <w:rPr>
      <w:rFonts w:ascii="Times New Roman" w:eastAsia="Times New Roman" w:hAnsi="Times New Roman" w:cs="Times New Roman"/>
      <w:sz w:val="20"/>
      <w:szCs w:val="20"/>
      <w:lang w:eastAsia="en-US"/>
    </w:rPr>
  </w:style>
  <w:style w:type="paragraph" w:styleId="ab">
    <w:name w:val="No Spacing"/>
    <w:aliases w:val="основа"/>
    <w:link w:val="ac"/>
    <w:uiPriority w:val="1"/>
    <w:qFormat/>
    <w:rsid w:val="00310165"/>
    <w:pPr>
      <w:spacing w:after="0" w:line="240" w:lineRule="auto"/>
    </w:pPr>
    <w:rPr>
      <w:rFonts w:ascii="Calibri" w:eastAsia="Times New Roman" w:hAnsi="Calibri" w:cs="Times New Roman"/>
    </w:rPr>
  </w:style>
  <w:style w:type="character" w:customStyle="1" w:styleId="ac">
    <w:name w:val="Без интервала Знак"/>
    <w:aliases w:val="основа Знак"/>
    <w:link w:val="ab"/>
    <w:uiPriority w:val="1"/>
    <w:rsid w:val="00310165"/>
    <w:rPr>
      <w:rFonts w:ascii="Calibri" w:eastAsia="Times New Roman" w:hAnsi="Calibri" w:cs="Times New Roman"/>
    </w:rPr>
  </w:style>
  <w:style w:type="character" w:customStyle="1" w:styleId="6">
    <w:name w:val="Основной текст (6)_"/>
    <w:basedOn w:val="a0"/>
    <w:link w:val="60"/>
    <w:rsid w:val="00310165"/>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310165"/>
    <w:pPr>
      <w:widowControl w:val="0"/>
      <w:shd w:val="clear" w:color="auto" w:fill="FFFFFF"/>
      <w:spacing w:after="0" w:line="0" w:lineRule="atLeast"/>
      <w:ind w:left="0" w:firstLine="0"/>
    </w:pPr>
    <w:rPr>
      <w:rFonts w:cstheme="minorBidi"/>
      <w:i/>
      <w:iCs/>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2086</Words>
  <Characters>11893</Characters>
  <Application>Microsoft Office Word</Application>
  <DocSecurity>0</DocSecurity>
  <Lines>99</Lines>
  <Paragraphs>27</Paragraphs>
  <ScaleCrop>false</ScaleCrop>
  <Company>SPecialiST RePack</Company>
  <LinksUpToDate>false</LinksUpToDate>
  <CharactersWithSpaces>13952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Орловская область, Ливенский район</dc:title>
  <dc:subject/>
  <dc:creator>User</dc:creator>
  <cp:keywords/>
  <cp:lastModifiedBy>Дмитрий Каленюк</cp:lastModifiedBy>
  <cp:revision>5</cp:revision>
  <dcterms:created xsi:type="dcterms:W3CDTF">2019-12-22T19:38:00Z</dcterms:created>
  <dcterms:modified xsi:type="dcterms:W3CDTF">2020-03-10T16:59:00Z</dcterms:modified>
</cp:coreProperties>
</file>